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3A49" w14:textId="513946B7" w:rsidR="003A3D56"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 xml:space="preserve">Newcastle Higher Community Council currently has </w:t>
      </w:r>
      <w:r w:rsidR="00395E53">
        <w:rPr>
          <w:rFonts w:ascii="Arial" w:hAnsi="Arial" w:cs="Arial"/>
          <w:sz w:val="24"/>
          <w:szCs w:val="24"/>
        </w:rPr>
        <w:t>1</w:t>
      </w:r>
      <w:r w:rsidRPr="00DF702D">
        <w:rPr>
          <w:rFonts w:ascii="Arial" w:hAnsi="Arial" w:cs="Arial"/>
          <w:sz w:val="24"/>
          <w:szCs w:val="24"/>
        </w:rPr>
        <w:t xml:space="preserve"> vacancies for the role of Councillor</w:t>
      </w:r>
      <w:r w:rsidR="00395E53">
        <w:rPr>
          <w:rFonts w:ascii="Arial" w:hAnsi="Arial" w:cs="Arial"/>
          <w:sz w:val="24"/>
          <w:szCs w:val="24"/>
        </w:rPr>
        <w:t xml:space="preserve"> within the </w:t>
      </w:r>
      <w:proofErr w:type="spellStart"/>
      <w:r w:rsidRPr="00DF702D">
        <w:rPr>
          <w:rFonts w:ascii="Arial" w:hAnsi="Arial" w:cs="Arial"/>
          <w:sz w:val="24"/>
          <w:szCs w:val="24"/>
        </w:rPr>
        <w:t>Aberkenfig</w:t>
      </w:r>
      <w:proofErr w:type="spellEnd"/>
      <w:r w:rsidRPr="00DF702D">
        <w:rPr>
          <w:rFonts w:ascii="Arial" w:hAnsi="Arial" w:cs="Arial"/>
          <w:sz w:val="24"/>
          <w:szCs w:val="24"/>
        </w:rPr>
        <w:t xml:space="preserve"> ward</w:t>
      </w:r>
      <w:r w:rsidR="00395E53">
        <w:rPr>
          <w:rFonts w:ascii="Arial" w:hAnsi="Arial" w:cs="Arial"/>
          <w:sz w:val="24"/>
          <w:szCs w:val="24"/>
        </w:rPr>
        <w:t>.</w:t>
      </w:r>
    </w:p>
    <w:p w14:paraId="3B45D0A3" w14:textId="5EFB8B62" w:rsidR="00DF702D" w:rsidRPr="00DF702D" w:rsidRDefault="00DF702D" w:rsidP="00DF702D">
      <w:pPr>
        <w:pStyle w:val="BodyText3"/>
        <w:widowControl w:val="0"/>
        <w:jc w:val="both"/>
        <w:rPr>
          <w:rFonts w:ascii="Arial" w:hAnsi="Arial" w:cs="Arial"/>
          <w:sz w:val="24"/>
          <w:szCs w:val="24"/>
        </w:rPr>
      </w:pPr>
    </w:p>
    <w:p w14:paraId="7D6ED231" w14:textId="3687B661" w:rsidR="00DF702D" w:rsidRPr="00DF702D" w:rsidRDefault="00395E53" w:rsidP="00DF702D">
      <w:pPr>
        <w:pStyle w:val="BodyText3"/>
        <w:widowControl w:val="0"/>
        <w:jc w:val="both"/>
        <w:rPr>
          <w:rFonts w:ascii="Arial" w:hAnsi="Arial" w:cs="Arial"/>
          <w:sz w:val="24"/>
          <w:szCs w:val="24"/>
        </w:rPr>
      </w:pPr>
      <w:r>
        <w:rPr>
          <w:rFonts w:ascii="Arial" w:hAnsi="Arial" w:cs="Arial"/>
          <w:sz w:val="24"/>
          <w:szCs w:val="24"/>
        </w:rPr>
        <w:t>The</w:t>
      </w:r>
      <w:r w:rsidR="00DF702D" w:rsidRPr="00DF702D">
        <w:rPr>
          <w:rFonts w:ascii="Arial" w:hAnsi="Arial" w:cs="Arial"/>
          <w:sz w:val="24"/>
          <w:szCs w:val="24"/>
        </w:rPr>
        <w:t xml:space="preserve"> vacanc</w:t>
      </w:r>
      <w:r w:rsidR="00F410B3">
        <w:rPr>
          <w:rFonts w:ascii="Arial" w:hAnsi="Arial" w:cs="Arial"/>
          <w:sz w:val="24"/>
          <w:szCs w:val="24"/>
        </w:rPr>
        <w:t>y</w:t>
      </w:r>
      <w:r w:rsidR="00DF702D" w:rsidRPr="00DF702D">
        <w:rPr>
          <w:rFonts w:ascii="Arial" w:hAnsi="Arial" w:cs="Arial"/>
          <w:sz w:val="24"/>
          <w:szCs w:val="24"/>
        </w:rPr>
        <w:t xml:space="preserve"> will be filled through the process of co-option. Co-opted Councillors have the same rights and responsibilities as those Councillors who obtain office through election. All members of the community are welcome to apply. The Council is committed to achieving a balanced composition of Councillors that reflect the community of Pen Y Fai and </w:t>
      </w:r>
      <w:proofErr w:type="spellStart"/>
      <w:r w:rsidR="00DF702D" w:rsidRPr="00DF702D">
        <w:rPr>
          <w:rFonts w:ascii="Arial" w:hAnsi="Arial" w:cs="Arial"/>
          <w:sz w:val="24"/>
          <w:szCs w:val="24"/>
        </w:rPr>
        <w:t>Aberkenfig</w:t>
      </w:r>
      <w:proofErr w:type="spellEnd"/>
    </w:p>
    <w:p w14:paraId="3332705A" w14:textId="77777777" w:rsidR="00DF702D" w:rsidRPr="00DF702D" w:rsidRDefault="00DF702D" w:rsidP="00DF702D">
      <w:pPr>
        <w:pStyle w:val="Default"/>
      </w:pPr>
    </w:p>
    <w:p w14:paraId="398ED1D6" w14:textId="4170B129" w:rsidR="00DF702D" w:rsidRPr="00DF702D" w:rsidRDefault="00DF702D" w:rsidP="00B00D7B">
      <w:pPr>
        <w:pStyle w:val="BodyText3"/>
        <w:widowControl w:val="0"/>
        <w:jc w:val="both"/>
        <w:rPr>
          <w:rFonts w:ascii="Arial" w:hAnsi="Arial" w:cs="Arial"/>
          <w:sz w:val="24"/>
          <w:szCs w:val="24"/>
        </w:rPr>
      </w:pPr>
      <w:r w:rsidRPr="00DF702D">
        <w:rPr>
          <w:rFonts w:ascii="Arial" w:hAnsi="Arial" w:cs="Arial"/>
          <w:sz w:val="24"/>
          <w:szCs w:val="24"/>
        </w:rPr>
        <w:t>Councillors are expected to attend the monthly meetings of the Council. These take place on the second Tuesday of each month (except August).</w:t>
      </w:r>
    </w:p>
    <w:p w14:paraId="5D15BBAF" w14:textId="6050A213"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The role is varied and enables local people to use their skills and experience to enhance the work undertaken by the Council for the benefit of the community.</w:t>
      </w:r>
    </w:p>
    <w:p w14:paraId="486480AF" w14:textId="35869BEF" w:rsidR="00DF702D" w:rsidRDefault="00DF702D" w:rsidP="00DF702D">
      <w:pPr>
        <w:pStyle w:val="BodyText3"/>
        <w:widowControl w:val="0"/>
        <w:jc w:val="both"/>
        <w:rPr>
          <w:rFonts w:ascii="Arial" w:hAnsi="Arial" w:cs="Arial"/>
          <w:sz w:val="24"/>
          <w:szCs w:val="24"/>
        </w:rPr>
      </w:pPr>
    </w:p>
    <w:p w14:paraId="0818DF5E" w14:textId="070DE5BB" w:rsidR="00B00D7B" w:rsidRDefault="00B00D7B" w:rsidP="00DF702D">
      <w:pPr>
        <w:pStyle w:val="BodyText3"/>
        <w:widowControl w:val="0"/>
        <w:jc w:val="both"/>
        <w:rPr>
          <w:rFonts w:ascii="Arial" w:hAnsi="Arial" w:cs="Arial"/>
          <w:sz w:val="24"/>
          <w:szCs w:val="24"/>
        </w:rPr>
      </w:pPr>
      <w:r w:rsidRPr="00DF702D">
        <w:rPr>
          <w:rFonts w:ascii="Arial" w:hAnsi="Arial" w:cs="Arial"/>
          <w:sz w:val="24"/>
          <w:szCs w:val="24"/>
        </w:rPr>
        <w:t>The position of Community Councillor does not attract any remuneration, but an allowance of £150 p.a. is payable towards expenses.</w:t>
      </w:r>
    </w:p>
    <w:p w14:paraId="1487B710" w14:textId="77777777" w:rsidR="00B00D7B" w:rsidRPr="00DF702D" w:rsidRDefault="00B00D7B" w:rsidP="00DF702D">
      <w:pPr>
        <w:pStyle w:val="BodyText3"/>
        <w:widowControl w:val="0"/>
        <w:jc w:val="both"/>
        <w:rPr>
          <w:rFonts w:ascii="Arial" w:hAnsi="Arial" w:cs="Arial"/>
          <w:sz w:val="24"/>
          <w:szCs w:val="24"/>
        </w:rPr>
      </w:pPr>
    </w:p>
    <w:p w14:paraId="57C55772" w14:textId="39EBDCAF"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All current and co</w:t>
      </w:r>
      <w:r>
        <w:rPr>
          <w:rFonts w:ascii="Arial" w:hAnsi="Arial" w:cs="Arial"/>
          <w:sz w:val="24"/>
          <w:szCs w:val="24"/>
        </w:rPr>
        <w:t>-</w:t>
      </w:r>
      <w:r w:rsidRPr="00DF702D">
        <w:rPr>
          <w:rFonts w:ascii="Arial" w:hAnsi="Arial" w:cs="Arial"/>
          <w:sz w:val="24"/>
          <w:szCs w:val="24"/>
        </w:rPr>
        <w:t>opted Councillors will serve a term until 202</w:t>
      </w:r>
      <w:r w:rsidR="00395E53">
        <w:rPr>
          <w:rFonts w:ascii="Arial" w:hAnsi="Arial" w:cs="Arial"/>
          <w:sz w:val="24"/>
          <w:szCs w:val="24"/>
        </w:rPr>
        <w:t>7.</w:t>
      </w:r>
    </w:p>
    <w:p w14:paraId="67774231" w14:textId="77777777" w:rsidR="00DF702D" w:rsidRDefault="00DF702D" w:rsidP="00DF702D">
      <w:pPr>
        <w:pStyle w:val="BodyText3"/>
        <w:widowControl w:val="0"/>
        <w:jc w:val="both"/>
        <w:rPr>
          <w:rFonts w:ascii="Arial" w:hAnsi="Arial" w:cs="Arial"/>
          <w:sz w:val="24"/>
          <w:szCs w:val="24"/>
          <w:lang w:val="en"/>
        </w:rPr>
      </w:pPr>
    </w:p>
    <w:p w14:paraId="340DCABD" w14:textId="7BE65597"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 xml:space="preserve">Applications will be considered at the next Council meeting in </w:t>
      </w:r>
      <w:r w:rsidR="00395E53">
        <w:rPr>
          <w:rFonts w:ascii="Arial" w:hAnsi="Arial" w:cs="Arial"/>
          <w:sz w:val="24"/>
          <w:szCs w:val="24"/>
        </w:rPr>
        <w:t>June</w:t>
      </w:r>
      <w:r>
        <w:rPr>
          <w:rFonts w:ascii="Arial" w:hAnsi="Arial" w:cs="Arial"/>
          <w:sz w:val="24"/>
          <w:szCs w:val="24"/>
        </w:rPr>
        <w:t xml:space="preserve"> 2022</w:t>
      </w:r>
      <w:r w:rsidRPr="00DF702D">
        <w:rPr>
          <w:rFonts w:ascii="Arial" w:hAnsi="Arial" w:cs="Arial"/>
          <w:sz w:val="24"/>
          <w:szCs w:val="24"/>
        </w:rPr>
        <w:t>.</w:t>
      </w:r>
    </w:p>
    <w:p w14:paraId="1957AEBC" w14:textId="53D7268E" w:rsidR="00DF702D" w:rsidRPr="00DF702D" w:rsidRDefault="00DF702D" w:rsidP="00DF702D">
      <w:pPr>
        <w:pStyle w:val="BodyText3"/>
        <w:widowControl w:val="0"/>
        <w:jc w:val="both"/>
        <w:rPr>
          <w:rFonts w:ascii="Arial" w:hAnsi="Arial" w:cs="Arial"/>
          <w:sz w:val="24"/>
          <w:szCs w:val="24"/>
        </w:rPr>
      </w:pPr>
    </w:p>
    <w:p w14:paraId="7FEF01A1" w14:textId="653347E3"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 xml:space="preserve">The web-link to check your eligibility to become a Councillor is </w:t>
      </w:r>
      <w:hyperlink r:id="rId7" w:history="1">
        <w:r w:rsidRPr="00DF702D">
          <w:rPr>
            <w:rStyle w:val="Hyperlink"/>
            <w:rFonts w:ascii="Arial" w:hAnsi="Arial" w:cs="Arial"/>
            <w:sz w:val="24"/>
            <w:szCs w:val="24"/>
          </w:rPr>
          <w:t>https://www.electoralcommission.org.uk/i-am-a/candidate-or-agent/parish-and-community-council-elections-wales</w:t>
        </w:r>
      </w:hyperlink>
    </w:p>
    <w:p w14:paraId="1CD4497E" w14:textId="32431F58" w:rsidR="00DF702D" w:rsidRPr="00DF702D" w:rsidRDefault="00DF702D" w:rsidP="00DF702D">
      <w:pPr>
        <w:pStyle w:val="BodyText3"/>
        <w:widowControl w:val="0"/>
        <w:jc w:val="both"/>
        <w:rPr>
          <w:rFonts w:ascii="Arial" w:hAnsi="Arial" w:cs="Arial"/>
          <w:sz w:val="24"/>
          <w:szCs w:val="24"/>
        </w:rPr>
      </w:pPr>
    </w:p>
    <w:p w14:paraId="54163475" w14:textId="7B64CC00"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If you would like an informal chat about what the role entails with one of our Community Councillors, please let the Clerk know and we will try to arrange it.</w:t>
      </w:r>
    </w:p>
    <w:p w14:paraId="5F653EBD" w14:textId="4A24B80B" w:rsidR="00DF702D" w:rsidRPr="00DF702D" w:rsidRDefault="00DF702D" w:rsidP="00DF702D">
      <w:pPr>
        <w:pStyle w:val="BodyText3"/>
        <w:widowControl w:val="0"/>
        <w:jc w:val="both"/>
        <w:rPr>
          <w:rFonts w:ascii="Arial" w:hAnsi="Arial" w:cs="Arial"/>
          <w:sz w:val="24"/>
          <w:szCs w:val="24"/>
        </w:rPr>
      </w:pPr>
    </w:p>
    <w:p w14:paraId="7DB56099" w14:textId="6B596C65" w:rsidR="00DF702D" w:rsidRPr="00DF702D" w:rsidRDefault="00DF702D" w:rsidP="00DF702D">
      <w:pPr>
        <w:pStyle w:val="BodyText3"/>
        <w:widowControl w:val="0"/>
        <w:jc w:val="both"/>
        <w:rPr>
          <w:rFonts w:ascii="Arial" w:hAnsi="Arial" w:cs="Arial"/>
          <w:sz w:val="24"/>
          <w:szCs w:val="24"/>
          <w:lang w:val="en"/>
        </w:rPr>
      </w:pPr>
      <w:r w:rsidRPr="00DF702D">
        <w:rPr>
          <w:rFonts w:ascii="Arial" w:hAnsi="Arial" w:cs="Arial"/>
          <w:sz w:val="24"/>
          <w:szCs w:val="24"/>
        </w:rPr>
        <w:t xml:space="preserve">Please submit your Expression of Interest by </w:t>
      </w:r>
      <w:r w:rsidR="00395E53">
        <w:rPr>
          <w:rFonts w:ascii="Arial" w:hAnsi="Arial" w:cs="Arial"/>
          <w:sz w:val="24"/>
          <w:szCs w:val="24"/>
        </w:rPr>
        <w:t>10</w:t>
      </w:r>
      <w:r>
        <w:rPr>
          <w:rFonts w:ascii="Arial" w:hAnsi="Arial" w:cs="Arial"/>
          <w:sz w:val="24"/>
          <w:szCs w:val="24"/>
        </w:rPr>
        <w:t>th</w:t>
      </w:r>
      <w:r w:rsidRPr="00DF702D">
        <w:rPr>
          <w:rFonts w:ascii="Arial" w:hAnsi="Arial" w:cs="Arial"/>
          <w:sz w:val="24"/>
          <w:szCs w:val="24"/>
        </w:rPr>
        <w:t xml:space="preserve"> </w:t>
      </w:r>
      <w:r w:rsidR="00395E53">
        <w:rPr>
          <w:rFonts w:ascii="Arial" w:hAnsi="Arial" w:cs="Arial"/>
          <w:sz w:val="24"/>
          <w:szCs w:val="24"/>
        </w:rPr>
        <w:t>June</w:t>
      </w:r>
      <w:r w:rsidRPr="00DF702D">
        <w:rPr>
          <w:rFonts w:ascii="Arial" w:hAnsi="Arial" w:cs="Arial"/>
          <w:sz w:val="24"/>
          <w:szCs w:val="24"/>
        </w:rPr>
        <w:t xml:space="preserve"> 202</w:t>
      </w:r>
      <w:r>
        <w:rPr>
          <w:rFonts w:ascii="Arial" w:hAnsi="Arial" w:cs="Arial"/>
          <w:sz w:val="24"/>
          <w:szCs w:val="24"/>
        </w:rPr>
        <w:t>2</w:t>
      </w:r>
      <w:r w:rsidRPr="00DF702D">
        <w:rPr>
          <w:rFonts w:ascii="Arial" w:hAnsi="Arial" w:cs="Arial"/>
          <w:sz w:val="24"/>
          <w:szCs w:val="24"/>
        </w:rPr>
        <w:t xml:space="preserve"> to Adam Davies, Clerk to NHCC, 171 </w:t>
      </w:r>
      <w:proofErr w:type="spellStart"/>
      <w:r w:rsidRPr="00DF702D">
        <w:rPr>
          <w:rFonts w:ascii="Arial" w:hAnsi="Arial" w:cs="Arial"/>
          <w:sz w:val="24"/>
          <w:szCs w:val="24"/>
        </w:rPr>
        <w:t>Ffordd</w:t>
      </w:r>
      <w:proofErr w:type="spellEnd"/>
      <w:r w:rsidRPr="00DF702D">
        <w:rPr>
          <w:rFonts w:ascii="Arial" w:hAnsi="Arial" w:cs="Arial"/>
          <w:sz w:val="24"/>
          <w:szCs w:val="24"/>
        </w:rPr>
        <w:t xml:space="preserve"> </w:t>
      </w:r>
      <w:proofErr w:type="spellStart"/>
      <w:r w:rsidRPr="00DF702D">
        <w:rPr>
          <w:rFonts w:ascii="Arial" w:hAnsi="Arial" w:cs="Arial"/>
          <w:sz w:val="24"/>
          <w:szCs w:val="24"/>
        </w:rPr>
        <w:t>Cadfan</w:t>
      </w:r>
      <w:proofErr w:type="spellEnd"/>
      <w:r w:rsidRPr="00DF702D">
        <w:rPr>
          <w:rFonts w:ascii="Arial" w:hAnsi="Arial" w:cs="Arial"/>
          <w:sz w:val="24"/>
          <w:szCs w:val="24"/>
        </w:rPr>
        <w:t xml:space="preserve"> Brackla Bridgend CF31 2DR or e-mail your application to </w:t>
      </w:r>
      <w:hyperlink r:id="rId8" w:history="1">
        <w:r w:rsidR="00B00D7B" w:rsidRPr="000B420F">
          <w:rPr>
            <w:rStyle w:val="Hyperlink"/>
            <w:rFonts w:ascii="Arial" w:hAnsi="Arial" w:cs="Arial"/>
            <w:sz w:val="24"/>
            <w:szCs w:val="24"/>
          </w:rPr>
          <w:t>clerknewcastlehigher@gmail.com</w:t>
        </w:r>
      </w:hyperlink>
      <w:r w:rsidR="00B00D7B">
        <w:rPr>
          <w:rFonts w:ascii="Arial" w:hAnsi="Arial" w:cs="Arial"/>
          <w:sz w:val="24"/>
          <w:szCs w:val="24"/>
        </w:rPr>
        <w:t xml:space="preserve"> </w:t>
      </w:r>
    </w:p>
    <w:p w14:paraId="561752C0" w14:textId="2FDB268F" w:rsidR="00DF702D" w:rsidRDefault="00DF702D">
      <w:pPr>
        <w:rPr>
          <w:rFonts w:ascii="Arial" w:hAnsi="Arial" w:cs="Arial"/>
          <w:sz w:val="24"/>
          <w:szCs w:val="24"/>
          <w:lang w:val="en"/>
        </w:rPr>
      </w:pPr>
      <w:r>
        <w:rPr>
          <w:rFonts w:ascii="Arial" w:hAnsi="Arial" w:cs="Arial"/>
          <w:sz w:val="24"/>
          <w:szCs w:val="24"/>
          <w:lang w:val="en"/>
        </w:rPr>
        <w:br w:type="page"/>
      </w:r>
    </w:p>
    <w:p w14:paraId="6ADA78F0" w14:textId="4E3DA578" w:rsidR="001F2DDD" w:rsidRPr="001F2DDD" w:rsidRDefault="001F2DDD" w:rsidP="001F2DDD">
      <w:pPr>
        <w:jc w:val="both"/>
        <w:rPr>
          <w:rFonts w:ascii="Arial" w:hAnsi="Arial" w:cs="Arial"/>
          <w:b/>
          <w:sz w:val="24"/>
          <w:szCs w:val="24"/>
        </w:rPr>
      </w:pPr>
      <w:r w:rsidRPr="001F2DDD">
        <w:rPr>
          <w:rFonts w:ascii="Arial" w:hAnsi="Arial" w:cs="Arial"/>
          <w:b/>
          <w:sz w:val="24"/>
          <w:szCs w:val="24"/>
        </w:rPr>
        <w:lastRenderedPageBreak/>
        <w:t>CO-OPTED COUNCILLOR PERSON SPECIFICATION</w:t>
      </w:r>
    </w:p>
    <w:p w14:paraId="2E01C430" w14:textId="77777777" w:rsidR="001F2DDD" w:rsidRPr="001F2DDD" w:rsidRDefault="001F2DDD" w:rsidP="001F2DDD">
      <w:pPr>
        <w:jc w:val="both"/>
        <w:rPr>
          <w:rFonts w:ascii="Arial" w:hAnsi="Arial" w:cs="Arial"/>
          <w:b/>
          <w:sz w:val="24"/>
          <w:szCs w:val="24"/>
        </w:rPr>
      </w:pPr>
    </w:p>
    <w:p w14:paraId="5A5E9096" w14:textId="11A514E8" w:rsidR="001F2DDD" w:rsidRDefault="001F2DDD" w:rsidP="001F2DDD">
      <w:pPr>
        <w:jc w:val="both"/>
        <w:rPr>
          <w:rFonts w:ascii="Arial" w:hAnsi="Arial" w:cs="Arial"/>
          <w:sz w:val="24"/>
          <w:szCs w:val="24"/>
        </w:rPr>
      </w:pPr>
      <w:r w:rsidRPr="001F2DDD">
        <w:rPr>
          <w:rFonts w:ascii="Arial" w:hAnsi="Arial" w:cs="Arial"/>
          <w:sz w:val="24"/>
          <w:szCs w:val="24"/>
        </w:rPr>
        <w:t>Personal Attributes</w:t>
      </w:r>
    </w:p>
    <w:p w14:paraId="051FC042" w14:textId="77777777" w:rsidR="001F2DDD" w:rsidRPr="001F2DDD" w:rsidRDefault="001F2DDD" w:rsidP="001F2DDD">
      <w:pPr>
        <w:jc w:val="both"/>
        <w:rPr>
          <w:rFonts w:ascii="Arial" w:hAnsi="Arial" w:cs="Arial"/>
          <w:sz w:val="24"/>
          <w:szCs w:val="24"/>
        </w:rPr>
      </w:pPr>
    </w:p>
    <w:p w14:paraId="78DDBF01" w14:textId="77777777" w:rsidR="001F2DDD" w:rsidRPr="001F2DDD" w:rsidRDefault="001F2DDD" w:rsidP="001F2DDD">
      <w:pPr>
        <w:pStyle w:val="ListParagraph"/>
        <w:numPr>
          <w:ilvl w:val="0"/>
          <w:numId w:val="5"/>
        </w:numPr>
        <w:spacing w:after="200" w:line="276" w:lineRule="auto"/>
        <w:jc w:val="both"/>
        <w:rPr>
          <w:rFonts w:ascii="Arial" w:hAnsi="Arial" w:cs="Arial"/>
          <w:sz w:val="24"/>
          <w:szCs w:val="24"/>
        </w:rPr>
      </w:pPr>
      <w:r w:rsidRPr="001F2DDD">
        <w:rPr>
          <w:rFonts w:ascii="Arial" w:hAnsi="Arial" w:cs="Arial"/>
          <w:sz w:val="24"/>
          <w:szCs w:val="24"/>
        </w:rPr>
        <w:t>Sound knowledge and understanding of local affairs and the local community.</w:t>
      </w:r>
    </w:p>
    <w:p w14:paraId="6DF57482" w14:textId="77777777" w:rsidR="001F2DDD" w:rsidRPr="001F2DDD" w:rsidRDefault="001F2DDD" w:rsidP="001F2DDD">
      <w:pPr>
        <w:pStyle w:val="ListParagraph"/>
        <w:numPr>
          <w:ilvl w:val="0"/>
          <w:numId w:val="5"/>
        </w:numPr>
        <w:spacing w:after="200" w:line="276" w:lineRule="auto"/>
        <w:jc w:val="both"/>
        <w:rPr>
          <w:rFonts w:ascii="Arial" w:hAnsi="Arial" w:cs="Arial"/>
          <w:sz w:val="24"/>
          <w:szCs w:val="24"/>
        </w:rPr>
      </w:pPr>
      <w:r w:rsidRPr="001F2DDD">
        <w:rPr>
          <w:rFonts w:ascii="Arial" w:hAnsi="Arial" w:cs="Arial"/>
          <w:sz w:val="24"/>
          <w:szCs w:val="24"/>
        </w:rPr>
        <w:t>Forward thinking</w:t>
      </w:r>
    </w:p>
    <w:p w14:paraId="7C8395D6" w14:textId="77777777" w:rsidR="001F2DDD" w:rsidRPr="001F2DDD" w:rsidRDefault="001F2DDD" w:rsidP="001F2DDD">
      <w:pPr>
        <w:pStyle w:val="ListParagraph"/>
        <w:numPr>
          <w:ilvl w:val="0"/>
          <w:numId w:val="5"/>
        </w:numPr>
        <w:spacing w:after="200" w:line="276" w:lineRule="auto"/>
        <w:jc w:val="both"/>
        <w:rPr>
          <w:rFonts w:ascii="Arial" w:hAnsi="Arial" w:cs="Arial"/>
          <w:sz w:val="24"/>
          <w:szCs w:val="24"/>
        </w:rPr>
      </w:pPr>
      <w:r w:rsidRPr="001F2DDD">
        <w:rPr>
          <w:rFonts w:ascii="Arial" w:hAnsi="Arial" w:cs="Arial"/>
          <w:sz w:val="24"/>
          <w:szCs w:val="24"/>
        </w:rPr>
        <w:t>Can bring a new skill, expertise or key local knowledge to the Council.</w:t>
      </w:r>
    </w:p>
    <w:p w14:paraId="5F182143" w14:textId="40488D9C" w:rsidR="001F2DDD" w:rsidRDefault="001F2DDD" w:rsidP="001F2DDD">
      <w:pPr>
        <w:jc w:val="both"/>
        <w:rPr>
          <w:rFonts w:ascii="Arial" w:hAnsi="Arial" w:cs="Arial"/>
          <w:sz w:val="24"/>
          <w:szCs w:val="24"/>
        </w:rPr>
      </w:pPr>
      <w:r w:rsidRPr="001F2DDD">
        <w:rPr>
          <w:rFonts w:ascii="Arial" w:hAnsi="Arial" w:cs="Arial"/>
          <w:sz w:val="24"/>
          <w:szCs w:val="24"/>
        </w:rPr>
        <w:t>Experience, Skills, Knowledge and Ability</w:t>
      </w:r>
    </w:p>
    <w:p w14:paraId="3A6D6414" w14:textId="77777777" w:rsidR="001F2DDD" w:rsidRPr="001F2DDD" w:rsidRDefault="001F2DDD" w:rsidP="001F2DDD">
      <w:pPr>
        <w:jc w:val="both"/>
        <w:rPr>
          <w:rFonts w:ascii="Arial" w:hAnsi="Arial" w:cs="Arial"/>
          <w:sz w:val="24"/>
          <w:szCs w:val="24"/>
        </w:rPr>
      </w:pPr>
    </w:p>
    <w:p w14:paraId="3BC0DE2F"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to listen constructively</w:t>
      </w:r>
    </w:p>
    <w:p w14:paraId="7118788E"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 good team player</w:t>
      </w:r>
    </w:p>
    <w:p w14:paraId="52D5C45D"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to pick up and run with a variety of projects</w:t>
      </w:r>
    </w:p>
    <w:p w14:paraId="6DDB0976"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Solid interest in local matters</w:t>
      </w:r>
    </w:p>
    <w:p w14:paraId="0706E05E"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and willingness to represent the Council and their community</w:t>
      </w:r>
    </w:p>
    <w:p w14:paraId="2DDA2A3A"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Good interpersonal skills and able to contribute opinions at meetings whilst willing to see others views and accept majority decisions.</w:t>
      </w:r>
    </w:p>
    <w:p w14:paraId="2592AFC4"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to communicate succinctly and clearly.</w:t>
      </w:r>
    </w:p>
    <w:p w14:paraId="076DAAA1"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and willingness to work closely with other members and to maintain good working relationships with all members and staff.</w:t>
      </w:r>
    </w:p>
    <w:p w14:paraId="15378D5A"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and willingness to work with the Council’s partners (e.g. voluntary groups, other Community Councils, principal authority, charities).</w:t>
      </w:r>
    </w:p>
    <w:p w14:paraId="0F366547"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Ability and willingness to undertake induction training and other relevant training.</w:t>
      </w:r>
    </w:p>
    <w:p w14:paraId="34D81562" w14:textId="77777777" w:rsidR="001F2DDD" w:rsidRPr="001F2DDD" w:rsidRDefault="001F2DDD" w:rsidP="001F2DDD">
      <w:pPr>
        <w:pStyle w:val="ListParagraph"/>
        <w:numPr>
          <w:ilvl w:val="0"/>
          <w:numId w:val="4"/>
        </w:numPr>
        <w:spacing w:after="200" w:line="276" w:lineRule="auto"/>
        <w:jc w:val="both"/>
        <w:rPr>
          <w:rFonts w:ascii="Arial" w:hAnsi="Arial" w:cs="Arial"/>
          <w:sz w:val="24"/>
          <w:szCs w:val="24"/>
        </w:rPr>
      </w:pPr>
      <w:r w:rsidRPr="001F2DDD">
        <w:rPr>
          <w:rFonts w:ascii="Arial" w:hAnsi="Arial" w:cs="Arial"/>
          <w:sz w:val="24"/>
          <w:szCs w:val="24"/>
        </w:rPr>
        <w:t>Experience of working or being a member in a local authority or other public body</w:t>
      </w:r>
    </w:p>
    <w:p w14:paraId="60B91A1B" w14:textId="77777777" w:rsidR="001F2DDD" w:rsidRPr="001F2DDD" w:rsidRDefault="001F2DDD" w:rsidP="001F2DDD">
      <w:pPr>
        <w:pStyle w:val="ListParagraph"/>
        <w:numPr>
          <w:ilvl w:val="0"/>
          <w:numId w:val="3"/>
        </w:numPr>
        <w:spacing w:after="200" w:line="276" w:lineRule="auto"/>
        <w:jc w:val="both"/>
        <w:rPr>
          <w:rFonts w:ascii="Arial" w:hAnsi="Arial" w:cs="Arial"/>
          <w:sz w:val="24"/>
          <w:szCs w:val="24"/>
        </w:rPr>
      </w:pPr>
      <w:r w:rsidRPr="001F2DDD">
        <w:rPr>
          <w:rFonts w:ascii="Arial" w:hAnsi="Arial" w:cs="Arial"/>
          <w:sz w:val="24"/>
          <w:szCs w:val="24"/>
        </w:rPr>
        <w:t>Experience of working with voluntary and or local community / interest groups</w:t>
      </w:r>
    </w:p>
    <w:p w14:paraId="382B5EEB" w14:textId="77777777" w:rsidR="001F2DDD" w:rsidRPr="001F2DDD" w:rsidRDefault="001F2DDD" w:rsidP="001F2DDD">
      <w:pPr>
        <w:pStyle w:val="ListParagraph"/>
        <w:numPr>
          <w:ilvl w:val="0"/>
          <w:numId w:val="3"/>
        </w:numPr>
        <w:spacing w:after="200" w:line="276" w:lineRule="auto"/>
        <w:jc w:val="both"/>
        <w:rPr>
          <w:rFonts w:ascii="Arial" w:hAnsi="Arial" w:cs="Arial"/>
          <w:sz w:val="24"/>
          <w:szCs w:val="24"/>
        </w:rPr>
      </w:pPr>
      <w:r w:rsidRPr="001F2DDD">
        <w:rPr>
          <w:rFonts w:ascii="Arial" w:hAnsi="Arial" w:cs="Arial"/>
          <w:sz w:val="24"/>
          <w:szCs w:val="24"/>
        </w:rPr>
        <w:t>Basic knowledge of legal issues relating to town and Community Councils or local authorities</w:t>
      </w:r>
    </w:p>
    <w:p w14:paraId="72E5206E" w14:textId="77777777" w:rsidR="001F2DDD" w:rsidRPr="001F2DDD" w:rsidRDefault="001F2DDD" w:rsidP="001F2DDD">
      <w:pPr>
        <w:pStyle w:val="ListParagraph"/>
        <w:numPr>
          <w:ilvl w:val="0"/>
          <w:numId w:val="3"/>
        </w:numPr>
        <w:spacing w:after="200" w:line="276" w:lineRule="auto"/>
        <w:jc w:val="both"/>
        <w:rPr>
          <w:rFonts w:ascii="Arial" w:hAnsi="Arial" w:cs="Arial"/>
          <w:sz w:val="24"/>
          <w:szCs w:val="24"/>
        </w:rPr>
      </w:pPr>
      <w:r w:rsidRPr="001F2DDD">
        <w:rPr>
          <w:rFonts w:ascii="Arial" w:hAnsi="Arial" w:cs="Arial"/>
          <w:sz w:val="24"/>
          <w:szCs w:val="24"/>
        </w:rPr>
        <w:t>Experience of delivering presentations</w:t>
      </w:r>
    </w:p>
    <w:p w14:paraId="3C103E5E" w14:textId="77777777" w:rsidR="001F2DDD" w:rsidRDefault="001F2DDD">
      <w:pPr>
        <w:rPr>
          <w:rFonts w:ascii="Arial" w:hAnsi="Arial" w:cs="Arial"/>
          <w:kern w:val="0"/>
          <w:sz w:val="24"/>
          <w:szCs w:val="24"/>
        </w:rPr>
      </w:pPr>
      <w:r>
        <w:br w:type="page"/>
      </w:r>
    </w:p>
    <w:p w14:paraId="5944428E" w14:textId="2210F163" w:rsidR="001F2DDD" w:rsidRPr="001F2DDD" w:rsidRDefault="001F2DDD" w:rsidP="001F2DDD">
      <w:pPr>
        <w:jc w:val="center"/>
        <w:rPr>
          <w:rFonts w:ascii="Arial" w:hAnsi="Arial" w:cs="Arial"/>
          <w:b/>
          <w:sz w:val="24"/>
          <w:szCs w:val="24"/>
        </w:rPr>
      </w:pPr>
      <w:r w:rsidRPr="001F2DDD">
        <w:rPr>
          <w:rFonts w:ascii="Arial" w:hAnsi="Arial" w:cs="Arial"/>
          <w:b/>
          <w:sz w:val="24"/>
          <w:szCs w:val="24"/>
        </w:rPr>
        <w:lastRenderedPageBreak/>
        <w:t xml:space="preserve">Application form for the role of community councillor </w:t>
      </w:r>
    </w:p>
    <w:p w14:paraId="2ABA2039" w14:textId="0F6CD06B" w:rsidR="001F2DDD" w:rsidRDefault="001F2DDD" w:rsidP="001F2DDD">
      <w:pPr>
        <w:jc w:val="center"/>
        <w:rPr>
          <w:rFonts w:ascii="Arial" w:hAnsi="Arial" w:cs="Arial"/>
          <w:b/>
          <w:sz w:val="24"/>
          <w:szCs w:val="24"/>
        </w:rPr>
      </w:pPr>
      <w:r w:rsidRPr="001F2DDD">
        <w:rPr>
          <w:rFonts w:ascii="Arial" w:hAnsi="Arial" w:cs="Arial"/>
          <w:b/>
          <w:sz w:val="24"/>
          <w:szCs w:val="24"/>
        </w:rPr>
        <w:t xml:space="preserve">On </w:t>
      </w:r>
      <w:r>
        <w:rPr>
          <w:rFonts w:ascii="Arial" w:hAnsi="Arial" w:cs="Arial"/>
          <w:b/>
          <w:sz w:val="24"/>
          <w:szCs w:val="24"/>
        </w:rPr>
        <w:t>N</w:t>
      </w:r>
      <w:r w:rsidRPr="001F2DDD">
        <w:rPr>
          <w:rFonts w:ascii="Arial" w:hAnsi="Arial" w:cs="Arial"/>
          <w:b/>
          <w:sz w:val="24"/>
          <w:szCs w:val="24"/>
        </w:rPr>
        <w:t xml:space="preserve">ewcastle </w:t>
      </w:r>
      <w:r>
        <w:rPr>
          <w:rFonts w:ascii="Arial" w:hAnsi="Arial" w:cs="Arial"/>
          <w:b/>
          <w:sz w:val="24"/>
          <w:szCs w:val="24"/>
        </w:rPr>
        <w:t>H</w:t>
      </w:r>
      <w:r w:rsidRPr="001F2DDD">
        <w:rPr>
          <w:rFonts w:ascii="Arial" w:hAnsi="Arial" w:cs="Arial"/>
          <w:b/>
          <w:sz w:val="24"/>
          <w:szCs w:val="24"/>
        </w:rPr>
        <w:t xml:space="preserve">igher </w:t>
      </w:r>
      <w:r>
        <w:rPr>
          <w:rFonts w:ascii="Arial" w:hAnsi="Arial" w:cs="Arial"/>
          <w:b/>
          <w:sz w:val="24"/>
          <w:szCs w:val="24"/>
        </w:rPr>
        <w:t>C</w:t>
      </w:r>
      <w:r w:rsidRPr="001F2DDD">
        <w:rPr>
          <w:rFonts w:ascii="Arial" w:hAnsi="Arial" w:cs="Arial"/>
          <w:b/>
          <w:sz w:val="24"/>
          <w:szCs w:val="24"/>
        </w:rPr>
        <w:t xml:space="preserve">ommunity </w:t>
      </w:r>
      <w:r>
        <w:rPr>
          <w:rFonts w:ascii="Arial" w:hAnsi="Arial" w:cs="Arial"/>
          <w:b/>
          <w:sz w:val="24"/>
          <w:szCs w:val="24"/>
        </w:rPr>
        <w:t>C</w:t>
      </w:r>
      <w:r w:rsidRPr="001F2DDD">
        <w:rPr>
          <w:rFonts w:ascii="Arial" w:hAnsi="Arial" w:cs="Arial"/>
          <w:b/>
          <w:sz w:val="24"/>
          <w:szCs w:val="24"/>
        </w:rPr>
        <w:t>ouncil</w:t>
      </w:r>
    </w:p>
    <w:p w14:paraId="5C844215" w14:textId="77777777" w:rsidR="001F2DDD" w:rsidRPr="001F2DDD" w:rsidRDefault="001F2DDD" w:rsidP="001F2DDD">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514"/>
      </w:tblGrid>
      <w:tr w:rsidR="001F2DDD" w:rsidRPr="00B01813" w14:paraId="53C4A9D2" w14:textId="77777777" w:rsidTr="002D407A">
        <w:tc>
          <w:tcPr>
            <w:tcW w:w="2628" w:type="dxa"/>
            <w:shd w:val="clear" w:color="auto" w:fill="auto"/>
          </w:tcPr>
          <w:p w14:paraId="2F4E05E0" w14:textId="77777777" w:rsidR="001F2DDD" w:rsidRPr="001F2DDD" w:rsidRDefault="001F2DDD" w:rsidP="001F2DDD">
            <w:pPr>
              <w:spacing w:before="60" w:after="60" w:line="480" w:lineRule="auto"/>
              <w:rPr>
                <w:rFonts w:ascii="Arial" w:hAnsi="Arial" w:cs="Arial"/>
                <w:sz w:val="24"/>
                <w:szCs w:val="24"/>
              </w:rPr>
            </w:pPr>
            <w:r w:rsidRPr="001F2DDD">
              <w:rPr>
                <w:rFonts w:ascii="Arial" w:hAnsi="Arial" w:cs="Arial"/>
                <w:sz w:val="24"/>
                <w:szCs w:val="24"/>
              </w:rPr>
              <w:t>Full name</w:t>
            </w:r>
          </w:p>
        </w:tc>
        <w:tc>
          <w:tcPr>
            <w:tcW w:w="7200" w:type="dxa"/>
            <w:tcBorders>
              <w:bottom w:val="single" w:sz="4" w:space="0" w:color="auto"/>
            </w:tcBorders>
            <w:shd w:val="clear" w:color="auto" w:fill="auto"/>
          </w:tcPr>
          <w:p w14:paraId="5F442177" w14:textId="77777777" w:rsidR="001F2DDD" w:rsidRPr="001F2DDD" w:rsidRDefault="001F2DDD" w:rsidP="001F2DDD">
            <w:pPr>
              <w:spacing w:line="480" w:lineRule="auto"/>
              <w:rPr>
                <w:sz w:val="24"/>
                <w:szCs w:val="24"/>
              </w:rPr>
            </w:pPr>
          </w:p>
        </w:tc>
      </w:tr>
      <w:tr w:rsidR="001F2DDD" w:rsidRPr="00B01813" w14:paraId="630CA279" w14:textId="77777777" w:rsidTr="002D407A">
        <w:tc>
          <w:tcPr>
            <w:tcW w:w="2628" w:type="dxa"/>
            <w:shd w:val="clear" w:color="auto" w:fill="auto"/>
          </w:tcPr>
          <w:p w14:paraId="3AB3C417" w14:textId="77777777" w:rsidR="001F2DDD" w:rsidRPr="001F2DDD" w:rsidRDefault="001F2DDD" w:rsidP="001F2DDD">
            <w:pPr>
              <w:spacing w:before="60" w:after="60" w:line="480" w:lineRule="auto"/>
              <w:rPr>
                <w:rFonts w:ascii="Arial" w:hAnsi="Arial" w:cs="Arial"/>
                <w:sz w:val="24"/>
                <w:szCs w:val="24"/>
              </w:rPr>
            </w:pPr>
            <w:r w:rsidRPr="001F2DDD">
              <w:rPr>
                <w:rFonts w:ascii="Arial" w:hAnsi="Arial" w:cs="Arial"/>
                <w:sz w:val="24"/>
                <w:szCs w:val="24"/>
              </w:rPr>
              <w:t xml:space="preserve">Home address </w:t>
            </w:r>
          </w:p>
          <w:p w14:paraId="1D76884A" w14:textId="77777777" w:rsidR="001F2DDD" w:rsidRPr="001F2DDD" w:rsidRDefault="001F2DDD" w:rsidP="001F2DDD">
            <w:pPr>
              <w:spacing w:before="60" w:after="60" w:line="480" w:lineRule="auto"/>
              <w:rPr>
                <w:rFonts w:ascii="Arial" w:hAnsi="Arial" w:cs="Arial"/>
                <w:sz w:val="24"/>
                <w:szCs w:val="24"/>
              </w:rPr>
            </w:pPr>
            <w:r w:rsidRPr="001F2DDD">
              <w:rPr>
                <w:rFonts w:ascii="Arial" w:hAnsi="Arial" w:cs="Arial"/>
                <w:sz w:val="24"/>
                <w:szCs w:val="24"/>
              </w:rPr>
              <w:t>Inc. Postcode</w:t>
            </w:r>
          </w:p>
        </w:tc>
        <w:tc>
          <w:tcPr>
            <w:tcW w:w="7200" w:type="dxa"/>
            <w:tcBorders>
              <w:top w:val="single" w:sz="4" w:space="0" w:color="auto"/>
              <w:bottom w:val="single" w:sz="4" w:space="0" w:color="auto"/>
            </w:tcBorders>
            <w:shd w:val="clear" w:color="auto" w:fill="auto"/>
          </w:tcPr>
          <w:p w14:paraId="675741DE" w14:textId="77777777" w:rsidR="001F2DDD" w:rsidRPr="001F2DDD" w:rsidRDefault="001F2DDD" w:rsidP="001F2DDD">
            <w:pPr>
              <w:spacing w:line="480" w:lineRule="auto"/>
              <w:rPr>
                <w:sz w:val="24"/>
                <w:szCs w:val="24"/>
              </w:rPr>
            </w:pPr>
          </w:p>
          <w:p w14:paraId="1986CA53" w14:textId="77777777" w:rsidR="001F2DDD" w:rsidRPr="001F2DDD" w:rsidRDefault="001F2DDD" w:rsidP="001F2DDD">
            <w:pPr>
              <w:spacing w:line="480" w:lineRule="auto"/>
              <w:rPr>
                <w:rFonts w:ascii="Arial" w:hAnsi="Arial" w:cs="Arial"/>
                <w:sz w:val="24"/>
                <w:szCs w:val="24"/>
              </w:rPr>
            </w:pPr>
          </w:p>
        </w:tc>
      </w:tr>
      <w:tr w:rsidR="001F2DDD" w:rsidRPr="00B01813" w14:paraId="33493DF6" w14:textId="77777777" w:rsidTr="002D407A">
        <w:tc>
          <w:tcPr>
            <w:tcW w:w="2628" w:type="dxa"/>
            <w:shd w:val="clear" w:color="auto" w:fill="auto"/>
          </w:tcPr>
          <w:p w14:paraId="76C1F15E" w14:textId="77777777" w:rsidR="001F2DDD" w:rsidRPr="001F2DDD" w:rsidRDefault="001F2DDD" w:rsidP="001F2DDD">
            <w:pPr>
              <w:spacing w:before="60" w:after="60" w:line="480" w:lineRule="auto"/>
              <w:rPr>
                <w:rFonts w:ascii="Arial" w:hAnsi="Arial" w:cs="Arial"/>
                <w:sz w:val="24"/>
                <w:szCs w:val="24"/>
              </w:rPr>
            </w:pPr>
            <w:r w:rsidRPr="001F2DDD">
              <w:rPr>
                <w:rFonts w:ascii="Arial" w:hAnsi="Arial" w:cs="Arial"/>
                <w:sz w:val="24"/>
                <w:szCs w:val="24"/>
              </w:rPr>
              <w:t>Telephone number</w:t>
            </w:r>
          </w:p>
        </w:tc>
        <w:tc>
          <w:tcPr>
            <w:tcW w:w="7200" w:type="dxa"/>
            <w:tcBorders>
              <w:top w:val="single" w:sz="4" w:space="0" w:color="auto"/>
              <w:bottom w:val="single" w:sz="4" w:space="0" w:color="auto"/>
            </w:tcBorders>
            <w:shd w:val="clear" w:color="auto" w:fill="auto"/>
          </w:tcPr>
          <w:p w14:paraId="09559531" w14:textId="77777777" w:rsidR="001F2DDD" w:rsidRPr="001F2DDD" w:rsidRDefault="001F2DDD" w:rsidP="001F2DDD">
            <w:pPr>
              <w:spacing w:line="480" w:lineRule="auto"/>
              <w:rPr>
                <w:sz w:val="24"/>
                <w:szCs w:val="24"/>
              </w:rPr>
            </w:pPr>
          </w:p>
        </w:tc>
      </w:tr>
      <w:tr w:rsidR="001F2DDD" w:rsidRPr="00B01813" w14:paraId="5E1180D7" w14:textId="77777777" w:rsidTr="001F2DDD">
        <w:trPr>
          <w:trHeight w:val="109"/>
        </w:trPr>
        <w:tc>
          <w:tcPr>
            <w:tcW w:w="2628" w:type="dxa"/>
            <w:shd w:val="clear" w:color="auto" w:fill="auto"/>
          </w:tcPr>
          <w:p w14:paraId="1BDAD2F2" w14:textId="77777777" w:rsidR="001F2DDD" w:rsidRPr="001F2DDD" w:rsidRDefault="001F2DDD" w:rsidP="001F2DDD">
            <w:pPr>
              <w:tabs>
                <w:tab w:val="right" w:pos="2412"/>
              </w:tabs>
              <w:spacing w:before="60" w:after="60" w:line="480" w:lineRule="auto"/>
              <w:rPr>
                <w:rFonts w:ascii="Arial" w:hAnsi="Arial" w:cs="Arial"/>
                <w:sz w:val="24"/>
                <w:szCs w:val="24"/>
              </w:rPr>
            </w:pPr>
            <w:r w:rsidRPr="001F2DDD">
              <w:rPr>
                <w:rFonts w:ascii="Arial" w:hAnsi="Arial" w:cs="Arial"/>
                <w:sz w:val="24"/>
                <w:szCs w:val="24"/>
              </w:rPr>
              <w:t>Mobile number</w:t>
            </w:r>
            <w:r w:rsidRPr="001F2DDD">
              <w:rPr>
                <w:rFonts w:ascii="Arial" w:hAnsi="Arial" w:cs="Arial"/>
                <w:sz w:val="24"/>
                <w:szCs w:val="24"/>
              </w:rPr>
              <w:tab/>
            </w:r>
          </w:p>
        </w:tc>
        <w:tc>
          <w:tcPr>
            <w:tcW w:w="7200" w:type="dxa"/>
            <w:tcBorders>
              <w:top w:val="single" w:sz="4" w:space="0" w:color="auto"/>
              <w:bottom w:val="single" w:sz="4" w:space="0" w:color="auto"/>
            </w:tcBorders>
            <w:shd w:val="clear" w:color="auto" w:fill="auto"/>
          </w:tcPr>
          <w:p w14:paraId="34DB59D1" w14:textId="77777777" w:rsidR="001F2DDD" w:rsidRPr="001F2DDD" w:rsidRDefault="001F2DDD" w:rsidP="001F2DDD">
            <w:pPr>
              <w:spacing w:line="480" w:lineRule="auto"/>
              <w:rPr>
                <w:sz w:val="24"/>
                <w:szCs w:val="24"/>
              </w:rPr>
            </w:pPr>
          </w:p>
        </w:tc>
      </w:tr>
      <w:tr w:rsidR="001F2DDD" w:rsidRPr="00B01813" w14:paraId="2DF62FA2" w14:textId="77777777" w:rsidTr="002D407A">
        <w:tc>
          <w:tcPr>
            <w:tcW w:w="2628" w:type="dxa"/>
            <w:shd w:val="clear" w:color="auto" w:fill="auto"/>
          </w:tcPr>
          <w:p w14:paraId="608890BE" w14:textId="77777777" w:rsidR="001F2DDD" w:rsidRPr="001F2DDD" w:rsidRDefault="001F2DDD" w:rsidP="001F2DDD">
            <w:pPr>
              <w:spacing w:before="60" w:after="60" w:line="480" w:lineRule="auto"/>
              <w:rPr>
                <w:rFonts w:ascii="Arial" w:hAnsi="Arial" w:cs="Arial"/>
                <w:sz w:val="24"/>
                <w:szCs w:val="24"/>
              </w:rPr>
            </w:pPr>
            <w:r w:rsidRPr="001F2DDD">
              <w:rPr>
                <w:rFonts w:ascii="Arial" w:hAnsi="Arial" w:cs="Arial"/>
                <w:sz w:val="24"/>
                <w:szCs w:val="24"/>
              </w:rPr>
              <w:t>Email</w:t>
            </w:r>
          </w:p>
        </w:tc>
        <w:tc>
          <w:tcPr>
            <w:tcW w:w="7200" w:type="dxa"/>
            <w:tcBorders>
              <w:top w:val="single" w:sz="4" w:space="0" w:color="auto"/>
            </w:tcBorders>
            <w:shd w:val="clear" w:color="auto" w:fill="auto"/>
          </w:tcPr>
          <w:p w14:paraId="7225C4A7" w14:textId="77777777" w:rsidR="001F2DDD" w:rsidRPr="001F2DDD" w:rsidRDefault="001F2DDD" w:rsidP="001F2DDD">
            <w:pPr>
              <w:spacing w:line="480" w:lineRule="auto"/>
              <w:rPr>
                <w:sz w:val="24"/>
                <w:szCs w:val="24"/>
              </w:rPr>
            </w:pPr>
          </w:p>
        </w:tc>
      </w:tr>
    </w:tbl>
    <w:p w14:paraId="5432D60C" w14:textId="3C914877" w:rsidR="001F2DDD" w:rsidRPr="001F2DDD" w:rsidRDefault="001F2DDD" w:rsidP="001F2DDD">
      <w:pPr>
        <w:spacing w:before="240" w:after="200"/>
        <w:rPr>
          <w:rFonts w:ascii="Arial" w:eastAsia="Calibri" w:hAnsi="Arial" w:cs="Arial"/>
          <w:color w:val="auto"/>
          <w:kern w:val="0"/>
          <w:sz w:val="24"/>
          <w:szCs w:val="24"/>
        </w:rPr>
      </w:pPr>
      <w:r w:rsidRPr="001F2DDD">
        <w:rPr>
          <w:rFonts w:ascii="Arial" w:eastAsia="Calibri" w:hAnsi="Arial" w:cs="Arial"/>
          <w:color w:val="auto"/>
          <w:kern w:val="0"/>
          <w:sz w:val="24"/>
          <w:szCs w:val="24"/>
        </w:rPr>
        <w:t xml:space="preserve">It is a condition of being a Community Councillor for </w:t>
      </w:r>
      <w:r>
        <w:rPr>
          <w:rFonts w:ascii="Arial" w:eastAsia="Calibri" w:hAnsi="Arial" w:cs="Arial"/>
          <w:color w:val="auto"/>
          <w:kern w:val="0"/>
          <w:sz w:val="24"/>
          <w:szCs w:val="24"/>
        </w:rPr>
        <w:t>Newcastle Higher</w:t>
      </w:r>
      <w:r w:rsidRPr="001F2DDD">
        <w:rPr>
          <w:rFonts w:ascii="Arial" w:eastAsia="Calibri" w:hAnsi="Arial" w:cs="Arial"/>
          <w:color w:val="auto"/>
          <w:kern w:val="0"/>
          <w:sz w:val="24"/>
          <w:szCs w:val="24"/>
        </w:rPr>
        <w:t xml:space="preserve"> that your phone number and email address (official email address will be supplied) be made public via notice boards and website.</w:t>
      </w:r>
    </w:p>
    <w:p w14:paraId="3D4A7CED" w14:textId="77777777" w:rsidR="001F2DDD" w:rsidRPr="001F2DDD" w:rsidRDefault="001F2DDD" w:rsidP="001F2DDD">
      <w:pPr>
        <w:rPr>
          <w:rFonts w:ascii="Arial" w:eastAsia="Calibri" w:hAnsi="Arial" w:cs="Arial"/>
          <w:b/>
          <w:bCs/>
          <w:color w:val="auto"/>
          <w:kern w:val="0"/>
          <w:sz w:val="24"/>
          <w:szCs w:val="24"/>
        </w:rPr>
      </w:pPr>
      <w:r w:rsidRPr="001F2DDD">
        <w:rPr>
          <w:rFonts w:ascii="Arial" w:eastAsia="Calibri" w:hAnsi="Arial" w:cs="Arial"/>
          <w:b/>
          <w:bCs/>
          <w:color w:val="auto"/>
          <w:kern w:val="0"/>
          <w:sz w:val="24"/>
          <w:szCs w:val="24"/>
        </w:rPr>
        <w:t>LEGAL QUALIFICATIONS FOR BEING A COMMUNITY COUNCILLOR</w:t>
      </w:r>
    </w:p>
    <w:p w14:paraId="6DA75F85" w14:textId="005343F9" w:rsidR="001F2DDD" w:rsidRPr="001F2DDD" w:rsidRDefault="001F2DDD" w:rsidP="001F2DDD">
      <w:pPr>
        <w:rPr>
          <w:rFonts w:ascii="Arial" w:eastAsia="Calibri" w:hAnsi="Arial" w:cs="Arial"/>
          <w:b/>
          <w:bCs/>
          <w:color w:val="auto"/>
          <w:kern w:val="0"/>
          <w:sz w:val="24"/>
          <w:szCs w:val="24"/>
        </w:rPr>
      </w:pPr>
      <w:r w:rsidRPr="001F2DDD">
        <w:rPr>
          <w:rFonts w:ascii="Arial" w:eastAsia="Calibri" w:hAnsi="Arial" w:cs="Arial"/>
          <w:b/>
          <w:bCs/>
          <w:color w:val="auto"/>
          <w:kern w:val="0"/>
          <w:sz w:val="24"/>
          <w:szCs w:val="24"/>
        </w:rPr>
        <w:t>QUALIFICATIONS</w:t>
      </w:r>
    </w:p>
    <w:p w14:paraId="15635AC9" w14:textId="77777777" w:rsidR="001F2DDD" w:rsidRPr="001F2DDD" w:rsidRDefault="001F2DDD" w:rsidP="001F2DDD">
      <w:pPr>
        <w:rPr>
          <w:rFonts w:ascii="Arial" w:eastAsia="Calibri" w:hAnsi="Arial" w:cs="Arial"/>
          <w:color w:val="auto"/>
          <w:kern w:val="0"/>
          <w:sz w:val="24"/>
          <w:szCs w:val="24"/>
        </w:rPr>
      </w:pPr>
    </w:p>
    <w:p w14:paraId="49085FD6" w14:textId="39C871EF" w:rsidR="001F2DDD" w:rsidRPr="001F2DDD" w:rsidRDefault="001F2DDD" w:rsidP="001F2DDD">
      <w:pPr>
        <w:rPr>
          <w:rFonts w:ascii="Arial" w:eastAsia="Calibri" w:hAnsi="Arial" w:cs="Arial"/>
          <w:color w:val="FF0000"/>
          <w:kern w:val="0"/>
          <w:sz w:val="24"/>
          <w:szCs w:val="24"/>
        </w:rPr>
      </w:pPr>
      <w:r w:rsidRPr="001F2DDD">
        <w:rPr>
          <w:rFonts w:ascii="Arial" w:eastAsia="Calibri" w:hAnsi="Arial" w:cs="Arial"/>
          <w:color w:val="FF0000"/>
          <w:kern w:val="0"/>
          <w:sz w:val="24"/>
          <w:szCs w:val="24"/>
        </w:rPr>
        <w:t>(To qualify you must be able to answer ‘Yes’ to both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gridCol w:w="1319"/>
      </w:tblGrid>
      <w:tr w:rsidR="001F2DDD" w:rsidRPr="001F2DDD" w14:paraId="7A88283C" w14:textId="77777777" w:rsidTr="001F2DDD">
        <w:trPr>
          <w:trHeight w:val="495"/>
        </w:trPr>
        <w:tc>
          <w:tcPr>
            <w:tcW w:w="7697" w:type="dxa"/>
            <w:shd w:val="clear" w:color="auto" w:fill="auto"/>
          </w:tcPr>
          <w:p w14:paraId="5BBA2F1A" w14:textId="77777777"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Are you a British citizen, a Commonwealth citizen or a citizen of a European Union country?</w:t>
            </w:r>
          </w:p>
        </w:tc>
        <w:tc>
          <w:tcPr>
            <w:tcW w:w="1319" w:type="dxa"/>
            <w:shd w:val="clear" w:color="auto" w:fill="auto"/>
          </w:tcPr>
          <w:p w14:paraId="10ADE71E"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r w:rsidR="001F2DDD" w:rsidRPr="001F2DDD" w14:paraId="26251BC0" w14:textId="77777777" w:rsidTr="001F2DDD">
        <w:trPr>
          <w:trHeight w:val="255"/>
        </w:trPr>
        <w:tc>
          <w:tcPr>
            <w:tcW w:w="7697" w:type="dxa"/>
            <w:shd w:val="clear" w:color="auto" w:fill="auto"/>
          </w:tcPr>
          <w:p w14:paraId="547C8ACB" w14:textId="77777777"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Are you 18 or over?</w:t>
            </w:r>
          </w:p>
        </w:tc>
        <w:tc>
          <w:tcPr>
            <w:tcW w:w="1319" w:type="dxa"/>
            <w:shd w:val="clear" w:color="auto" w:fill="auto"/>
          </w:tcPr>
          <w:p w14:paraId="48E57778"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bl>
    <w:p w14:paraId="7B7D8B4C" w14:textId="77777777" w:rsidR="001F2DDD" w:rsidRDefault="001F2DDD" w:rsidP="001F2DDD">
      <w:pPr>
        <w:rPr>
          <w:rFonts w:ascii="Arial" w:hAnsi="Arial" w:cs="Arial"/>
          <w:color w:val="FF0000"/>
          <w:sz w:val="24"/>
          <w:szCs w:val="24"/>
        </w:rPr>
      </w:pPr>
    </w:p>
    <w:p w14:paraId="59C7A963" w14:textId="75B9FF21" w:rsidR="001F2DDD" w:rsidRPr="001F2DDD" w:rsidRDefault="001F2DDD" w:rsidP="001F2DDD">
      <w:pPr>
        <w:rPr>
          <w:rFonts w:ascii="Arial" w:hAnsi="Arial" w:cs="Arial"/>
          <w:color w:val="FF0000"/>
          <w:sz w:val="24"/>
          <w:szCs w:val="24"/>
        </w:rPr>
      </w:pPr>
      <w:r w:rsidRPr="001F2DDD">
        <w:rPr>
          <w:rFonts w:ascii="Arial" w:hAnsi="Arial" w:cs="Arial"/>
          <w:color w:val="FF0000"/>
          <w:sz w:val="24"/>
          <w:szCs w:val="24"/>
        </w:rPr>
        <w:t>(To qualify you must be able to answer ‘Yes’ to at least one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1"/>
        <w:gridCol w:w="1325"/>
      </w:tblGrid>
      <w:tr w:rsidR="001F2DDD" w:rsidRPr="001F2DDD" w14:paraId="2C08C7C6" w14:textId="77777777" w:rsidTr="001F2DDD">
        <w:tc>
          <w:tcPr>
            <w:tcW w:w="7691" w:type="dxa"/>
            <w:shd w:val="clear" w:color="auto" w:fill="auto"/>
          </w:tcPr>
          <w:p w14:paraId="59F4BEBD" w14:textId="14CE9FA3"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 xml:space="preserve">Are you on the electoral register for the ward of </w:t>
            </w:r>
            <w:proofErr w:type="spellStart"/>
            <w:r w:rsidR="00F410B3">
              <w:rPr>
                <w:rFonts w:ascii="Arial" w:hAnsi="Arial" w:cs="Arial"/>
                <w:sz w:val="24"/>
                <w:szCs w:val="24"/>
              </w:rPr>
              <w:t>Aberkenfig</w:t>
            </w:r>
            <w:proofErr w:type="spellEnd"/>
            <w:r w:rsidRPr="001F2DDD">
              <w:rPr>
                <w:rFonts w:ascii="Arial" w:hAnsi="Arial" w:cs="Arial"/>
                <w:sz w:val="24"/>
                <w:szCs w:val="24"/>
              </w:rPr>
              <w:t>?</w:t>
            </w:r>
            <w:r w:rsidRPr="001F2DDD">
              <w:rPr>
                <w:rFonts w:ascii="Arial" w:hAnsi="Arial" w:cs="Arial"/>
                <w:sz w:val="24"/>
                <w:szCs w:val="24"/>
              </w:rPr>
              <w:tab/>
            </w:r>
          </w:p>
        </w:tc>
        <w:tc>
          <w:tcPr>
            <w:tcW w:w="1325" w:type="dxa"/>
            <w:shd w:val="clear" w:color="auto" w:fill="auto"/>
          </w:tcPr>
          <w:p w14:paraId="1D46466F"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r w:rsidR="001F2DDD" w:rsidRPr="001F2DDD" w14:paraId="3814D15A" w14:textId="77777777" w:rsidTr="001F2DDD">
        <w:tc>
          <w:tcPr>
            <w:tcW w:w="7691" w:type="dxa"/>
            <w:shd w:val="clear" w:color="auto" w:fill="auto"/>
          </w:tcPr>
          <w:p w14:paraId="67E4BA4A" w14:textId="443A960A"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 xml:space="preserve">Have you lived either in the ward of </w:t>
            </w:r>
            <w:proofErr w:type="spellStart"/>
            <w:r w:rsidR="00F410B3">
              <w:rPr>
                <w:rFonts w:ascii="Arial" w:hAnsi="Arial" w:cs="Arial"/>
                <w:sz w:val="24"/>
                <w:szCs w:val="24"/>
              </w:rPr>
              <w:t>Aberkenfig</w:t>
            </w:r>
            <w:proofErr w:type="spellEnd"/>
            <w:r w:rsidRPr="001F2DDD">
              <w:rPr>
                <w:rFonts w:ascii="Arial" w:hAnsi="Arial" w:cs="Arial"/>
                <w:sz w:val="24"/>
                <w:szCs w:val="24"/>
              </w:rPr>
              <w:t>, or within three miles of its boundary, for at least a year?</w:t>
            </w:r>
          </w:p>
        </w:tc>
        <w:tc>
          <w:tcPr>
            <w:tcW w:w="1325" w:type="dxa"/>
            <w:shd w:val="clear" w:color="auto" w:fill="auto"/>
          </w:tcPr>
          <w:p w14:paraId="4CCB8E09"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r w:rsidR="001F2DDD" w:rsidRPr="001F2DDD" w14:paraId="28917F74" w14:textId="77777777" w:rsidTr="001F2DDD">
        <w:tc>
          <w:tcPr>
            <w:tcW w:w="7691" w:type="dxa"/>
            <w:shd w:val="clear" w:color="auto" w:fill="auto"/>
          </w:tcPr>
          <w:p w14:paraId="11B03A9F" w14:textId="18457EC2"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 xml:space="preserve">Have you been the owner or tenant of land in the ward of </w:t>
            </w:r>
            <w:proofErr w:type="spellStart"/>
            <w:r w:rsidR="00F410B3">
              <w:rPr>
                <w:rFonts w:ascii="Arial" w:hAnsi="Arial" w:cs="Arial"/>
                <w:sz w:val="24"/>
                <w:szCs w:val="24"/>
              </w:rPr>
              <w:t>Aberkenfig</w:t>
            </w:r>
            <w:proofErr w:type="spellEnd"/>
            <w:r w:rsidRPr="001F2DDD">
              <w:rPr>
                <w:rFonts w:ascii="Arial" w:hAnsi="Arial" w:cs="Arial"/>
                <w:sz w:val="24"/>
                <w:szCs w:val="24"/>
              </w:rPr>
              <w:t xml:space="preserve"> for at least a year?</w:t>
            </w:r>
          </w:p>
        </w:tc>
        <w:tc>
          <w:tcPr>
            <w:tcW w:w="1325" w:type="dxa"/>
            <w:shd w:val="clear" w:color="auto" w:fill="auto"/>
          </w:tcPr>
          <w:p w14:paraId="30C59FD5"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r w:rsidR="001F2DDD" w:rsidRPr="001F2DDD" w14:paraId="37B7FCF9" w14:textId="77777777" w:rsidTr="001F2DDD">
        <w:tc>
          <w:tcPr>
            <w:tcW w:w="7691" w:type="dxa"/>
            <w:shd w:val="clear" w:color="auto" w:fill="auto"/>
          </w:tcPr>
          <w:p w14:paraId="70D34D25" w14:textId="033F15D3" w:rsidR="001F2DDD" w:rsidRPr="001F2DDD" w:rsidRDefault="001F2DDD" w:rsidP="002D407A">
            <w:pPr>
              <w:tabs>
                <w:tab w:val="right" w:pos="2412"/>
              </w:tabs>
              <w:rPr>
                <w:rFonts w:ascii="Arial" w:hAnsi="Arial" w:cs="Arial"/>
                <w:sz w:val="24"/>
                <w:szCs w:val="24"/>
              </w:rPr>
            </w:pPr>
            <w:r w:rsidRPr="001F2DDD">
              <w:rPr>
                <w:rFonts w:ascii="Arial" w:hAnsi="Arial" w:cs="Arial"/>
                <w:sz w:val="24"/>
                <w:szCs w:val="24"/>
              </w:rPr>
              <w:t xml:space="preserve">Have you had your only or main place of work in ward of </w:t>
            </w:r>
            <w:proofErr w:type="spellStart"/>
            <w:r w:rsidR="00F410B3">
              <w:rPr>
                <w:rFonts w:ascii="Arial" w:hAnsi="Arial" w:cs="Arial"/>
                <w:sz w:val="24"/>
                <w:szCs w:val="24"/>
              </w:rPr>
              <w:t>Aberkenfig</w:t>
            </w:r>
            <w:proofErr w:type="spellEnd"/>
            <w:r w:rsidRPr="001F2DDD">
              <w:rPr>
                <w:rFonts w:ascii="Arial" w:hAnsi="Arial" w:cs="Arial"/>
                <w:sz w:val="24"/>
                <w:szCs w:val="24"/>
              </w:rPr>
              <w:t xml:space="preserve"> for at least a year?</w:t>
            </w:r>
            <w:r w:rsidRPr="001F2DDD">
              <w:rPr>
                <w:rFonts w:ascii="Arial" w:hAnsi="Arial" w:cs="Arial"/>
                <w:sz w:val="24"/>
                <w:szCs w:val="24"/>
              </w:rPr>
              <w:tab/>
            </w:r>
          </w:p>
        </w:tc>
        <w:tc>
          <w:tcPr>
            <w:tcW w:w="1325" w:type="dxa"/>
            <w:shd w:val="clear" w:color="auto" w:fill="auto"/>
          </w:tcPr>
          <w:p w14:paraId="754373A2"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bl>
    <w:p w14:paraId="6AD723B9" w14:textId="77777777" w:rsidR="001F2DDD" w:rsidRPr="001F2DDD" w:rsidRDefault="001F2DDD" w:rsidP="001F2DDD">
      <w:pPr>
        <w:rPr>
          <w:rFonts w:ascii="Arial" w:hAnsi="Arial" w:cs="Arial"/>
          <w:b/>
          <w:bCs/>
          <w:sz w:val="24"/>
          <w:szCs w:val="24"/>
        </w:rPr>
      </w:pPr>
    </w:p>
    <w:p w14:paraId="442480AB" w14:textId="1A55DB9F" w:rsidR="001F2DDD" w:rsidRPr="001F2DDD" w:rsidRDefault="001F2DDD" w:rsidP="001F2DDD">
      <w:pPr>
        <w:rPr>
          <w:rFonts w:ascii="Arial" w:hAnsi="Arial" w:cs="Arial"/>
          <w:sz w:val="24"/>
          <w:szCs w:val="24"/>
        </w:rPr>
      </w:pPr>
      <w:r w:rsidRPr="001F2DDD">
        <w:rPr>
          <w:rFonts w:ascii="Arial" w:hAnsi="Arial" w:cs="Arial"/>
          <w:b/>
          <w:bCs/>
          <w:sz w:val="24"/>
          <w:szCs w:val="24"/>
        </w:rPr>
        <w:t>DISQUALIFICATIONS</w:t>
      </w:r>
    </w:p>
    <w:p w14:paraId="4768E74E" w14:textId="77777777" w:rsidR="001F2DDD" w:rsidRPr="001F2DDD" w:rsidRDefault="001F2DDD" w:rsidP="001F2DDD">
      <w:pPr>
        <w:rPr>
          <w:rFonts w:ascii="Arial" w:hAnsi="Arial" w:cs="Arial"/>
          <w:color w:val="FF0000"/>
          <w:sz w:val="24"/>
          <w:szCs w:val="24"/>
        </w:rPr>
      </w:pPr>
      <w:r w:rsidRPr="001F2DDD">
        <w:rPr>
          <w:rFonts w:ascii="Arial" w:hAnsi="Arial" w:cs="Arial"/>
          <w:color w:val="FF0000"/>
          <w:sz w:val="24"/>
          <w:szCs w:val="24"/>
        </w:rPr>
        <w:t xml:space="preserve">(You must be able to answer No to all of the questions below to be eligible to serve as a councillor)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1329"/>
      </w:tblGrid>
      <w:tr w:rsidR="001F2DDD" w:rsidRPr="001F2DDD" w14:paraId="1E8BCED0" w14:textId="77777777" w:rsidTr="002D407A">
        <w:tc>
          <w:tcPr>
            <w:tcW w:w="9180" w:type="dxa"/>
            <w:shd w:val="clear" w:color="auto" w:fill="auto"/>
          </w:tcPr>
          <w:p w14:paraId="2A559299" w14:textId="77777777" w:rsidR="001F2DDD" w:rsidRPr="001F2DDD" w:rsidRDefault="001F2DDD" w:rsidP="002D407A">
            <w:pPr>
              <w:rPr>
                <w:rFonts w:ascii="Arial" w:hAnsi="Arial" w:cs="Arial"/>
                <w:sz w:val="24"/>
                <w:szCs w:val="24"/>
              </w:rPr>
            </w:pPr>
            <w:r w:rsidRPr="001F2DDD">
              <w:rPr>
                <w:rFonts w:ascii="Arial" w:hAnsi="Arial" w:cs="Arial"/>
                <w:sz w:val="24"/>
                <w:szCs w:val="24"/>
              </w:rPr>
              <w:t xml:space="preserve">Are you the subject of a bankruptcy restrictions order or interim order?  </w:t>
            </w:r>
          </w:p>
        </w:tc>
        <w:tc>
          <w:tcPr>
            <w:tcW w:w="1502" w:type="dxa"/>
            <w:shd w:val="clear" w:color="auto" w:fill="auto"/>
          </w:tcPr>
          <w:p w14:paraId="2FE5D0E6"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r w:rsidR="001F2DDD" w:rsidRPr="001F2DDD" w14:paraId="0750D85E" w14:textId="77777777" w:rsidTr="002D407A">
        <w:tc>
          <w:tcPr>
            <w:tcW w:w="9180" w:type="dxa"/>
            <w:shd w:val="clear" w:color="auto" w:fill="auto"/>
          </w:tcPr>
          <w:p w14:paraId="7489D16F" w14:textId="77777777" w:rsidR="001F2DDD" w:rsidRPr="001F2DDD" w:rsidRDefault="001F2DDD" w:rsidP="002D407A">
            <w:pPr>
              <w:rPr>
                <w:rFonts w:ascii="Arial" w:hAnsi="Arial" w:cs="Arial"/>
                <w:sz w:val="24"/>
                <w:szCs w:val="24"/>
              </w:rPr>
            </w:pPr>
            <w:r w:rsidRPr="001F2DDD">
              <w:rPr>
                <w:rFonts w:ascii="Arial" w:hAnsi="Arial" w:cs="Arial"/>
                <w:sz w:val="24"/>
                <w:szCs w:val="24"/>
              </w:rPr>
              <w:t xml:space="preserve">Have you within the last five years been convicted of an offence in the UK, the Channel Islands or the Isle of Man which resulted in a </w:t>
            </w:r>
            <w:r w:rsidRPr="001F2DDD">
              <w:rPr>
                <w:rFonts w:ascii="Arial" w:hAnsi="Arial" w:cs="Arial"/>
                <w:sz w:val="24"/>
                <w:szCs w:val="24"/>
              </w:rPr>
              <w:lastRenderedPageBreak/>
              <w:t>sentence of imprisonment (whether suspended or not) for a period of three months or more without the option of a fine?</w:t>
            </w:r>
          </w:p>
        </w:tc>
        <w:tc>
          <w:tcPr>
            <w:tcW w:w="1502" w:type="dxa"/>
            <w:shd w:val="clear" w:color="auto" w:fill="auto"/>
          </w:tcPr>
          <w:p w14:paraId="6634814A" w14:textId="77777777" w:rsidR="001F2DDD" w:rsidRPr="001F2DDD" w:rsidRDefault="001F2DDD" w:rsidP="002D407A">
            <w:pPr>
              <w:rPr>
                <w:rFonts w:ascii="Arial" w:hAnsi="Arial" w:cs="Arial"/>
                <w:sz w:val="24"/>
                <w:szCs w:val="24"/>
              </w:rPr>
            </w:pPr>
            <w:r w:rsidRPr="001F2DDD">
              <w:rPr>
                <w:rFonts w:ascii="Arial" w:hAnsi="Arial" w:cs="Arial"/>
                <w:sz w:val="24"/>
                <w:szCs w:val="24"/>
              </w:rPr>
              <w:lastRenderedPageBreak/>
              <w:t>Yes / No</w:t>
            </w:r>
          </w:p>
        </w:tc>
      </w:tr>
      <w:tr w:rsidR="001F2DDD" w:rsidRPr="001F2DDD" w14:paraId="2B494502" w14:textId="77777777" w:rsidTr="002D407A">
        <w:tc>
          <w:tcPr>
            <w:tcW w:w="9180" w:type="dxa"/>
            <w:shd w:val="clear" w:color="auto" w:fill="auto"/>
          </w:tcPr>
          <w:p w14:paraId="43893184" w14:textId="77777777" w:rsidR="001F2DDD" w:rsidRPr="001F2DDD" w:rsidRDefault="001F2DDD" w:rsidP="002D407A">
            <w:pPr>
              <w:rPr>
                <w:rFonts w:ascii="Arial" w:hAnsi="Arial" w:cs="Arial"/>
                <w:sz w:val="24"/>
                <w:szCs w:val="24"/>
              </w:rPr>
            </w:pPr>
            <w:r w:rsidRPr="001F2DDD">
              <w:rPr>
                <w:rFonts w:ascii="Arial" w:hAnsi="Arial" w:cs="Arial"/>
                <w:sz w:val="24"/>
                <w:szCs w:val="24"/>
              </w:rPr>
              <w:t>Are you disqualified by order of a court from being a member of a local authority?</w:t>
            </w:r>
            <w:r w:rsidRPr="001F2DDD">
              <w:rPr>
                <w:rFonts w:ascii="Arial" w:hAnsi="Arial" w:cs="Arial"/>
                <w:sz w:val="24"/>
                <w:szCs w:val="24"/>
              </w:rPr>
              <w:tab/>
            </w:r>
          </w:p>
        </w:tc>
        <w:tc>
          <w:tcPr>
            <w:tcW w:w="1502" w:type="dxa"/>
            <w:shd w:val="clear" w:color="auto" w:fill="auto"/>
          </w:tcPr>
          <w:p w14:paraId="013D649B" w14:textId="77777777" w:rsidR="001F2DDD" w:rsidRPr="001F2DDD" w:rsidRDefault="001F2DDD" w:rsidP="002D407A">
            <w:pPr>
              <w:rPr>
                <w:rFonts w:ascii="Arial" w:hAnsi="Arial" w:cs="Arial"/>
                <w:sz w:val="24"/>
                <w:szCs w:val="24"/>
              </w:rPr>
            </w:pPr>
            <w:r w:rsidRPr="001F2DDD">
              <w:rPr>
                <w:rFonts w:ascii="Arial" w:hAnsi="Arial" w:cs="Arial"/>
                <w:sz w:val="24"/>
                <w:szCs w:val="24"/>
              </w:rPr>
              <w:t>Yes / No</w:t>
            </w:r>
          </w:p>
        </w:tc>
      </w:tr>
    </w:tbl>
    <w:p w14:paraId="271E8C2F" w14:textId="77777777" w:rsidR="001F2DDD" w:rsidRPr="001F2DDD" w:rsidRDefault="001F2DDD" w:rsidP="001F2DDD">
      <w:pPr>
        <w:rPr>
          <w:rFonts w:ascii="Calibri" w:eastAsia="Calibri" w:hAnsi="Calibri"/>
          <w:color w:val="FF0000"/>
          <w:kern w:val="0"/>
          <w:sz w:val="22"/>
          <w:szCs w:val="22"/>
          <w:lang w:eastAsia="en-US"/>
        </w:rPr>
      </w:pPr>
    </w:p>
    <w:p w14:paraId="7CF80589" w14:textId="77777777" w:rsidR="00DF702D" w:rsidRPr="00DF702D" w:rsidRDefault="00DF702D" w:rsidP="00DF702D">
      <w:pPr>
        <w:pStyle w:val="Default"/>
      </w:pPr>
    </w:p>
    <w:p w14:paraId="4696E237" w14:textId="423D2003" w:rsidR="00B00D7B" w:rsidRDefault="00DF702D" w:rsidP="00B00D7B">
      <w:pPr>
        <w:pStyle w:val="Default"/>
        <w:numPr>
          <w:ilvl w:val="0"/>
          <w:numId w:val="2"/>
        </w:numPr>
      </w:pPr>
      <w:r w:rsidRPr="00DF702D">
        <w:t xml:space="preserve">Please tell us why you are interested in joining NHCC as a Community Councillor and the contribution you believe you could make to the work of the Council; </w:t>
      </w:r>
    </w:p>
    <w:p w14:paraId="270F494A" w14:textId="37892767" w:rsidR="00B00D7B" w:rsidRDefault="001F2DDD" w:rsidP="001F2DDD">
      <w:pPr>
        <w:pStyle w:val="Default"/>
        <w:ind w:left="720"/>
      </w:pPr>
      <w:r>
        <w:rPr>
          <w:noProof/>
        </w:rPr>
        <mc:AlternateContent>
          <mc:Choice Requires="wps">
            <w:drawing>
              <wp:anchor distT="0" distB="0" distL="114300" distR="114300" simplePos="0" relativeHeight="251659264" behindDoc="0" locked="0" layoutInCell="1" allowOverlap="1" wp14:anchorId="5152456F" wp14:editId="43CAB672">
                <wp:simplePos x="0" y="0"/>
                <wp:positionH relativeFrom="column">
                  <wp:posOffset>94593</wp:posOffset>
                </wp:positionH>
                <wp:positionV relativeFrom="paragraph">
                  <wp:posOffset>137116</wp:posOffset>
                </wp:positionV>
                <wp:extent cx="5644055" cy="1355835"/>
                <wp:effectExtent l="0" t="0" r="13970" b="15875"/>
                <wp:wrapTopAndBottom/>
                <wp:docPr id="3" name="Text Box 3"/>
                <wp:cNvGraphicFramePr/>
                <a:graphic xmlns:a="http://schemas.openxmlformats.org/drawingml/2006/main">
                  <a:graphicData uri="http://schemas.microsoft.com/office/word/2010/wordprocessingShape">
                    <wps:wsp>
                      <wps:cNvSpPr txBox="1"/>
                      <wps:spPr>
                        <a:xfrm>
                          <a:off x="0" y="0"/>
                          <a:ext cx="5644055" cy="1355835"/>
                        </a:xfrm>
                        <a:prstGeom prst="rect">
                          <a:avLst/>
                        </a:prstGeom>
                        <a:solidFill>
                          <a:schemeClr val="lt1"/>
                        </a:solidFill>
                        <a:ln w="6350">
                          <a:solidFill>
                            <a:prstClr val="black"/>
                          </a:solidFill>
                        </a:ln>
                      </wps:spPr>
                      <wps:txbx>
                        <w:txbxContent>
                          <w:p w14:paraId="23DFFAC5" w14:textId="77777777" w:rsidR="001F2DDD" w:rsidRPr="001F2DDD" w:rsidRDefault="001F2DD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2456F" id="_x0000_t202" coordsize="21600,21600" o:spt="202" path="m,l,21600r21600,l21600,xe">
                <v:stroke joinstyle="miter"/>
                <v:path gradientshapeok="t" o:connecttype="rect"/>
              </v:shapetype>
              <v:shape id="Text Box 3" o:spid="_x0000_s1026" type="#_x0000_t202" style="position:absolute;left:0;text-align:left;margin-left:7.45pt;margin-top:10.8pt;width:444.4pt;height:10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MOQIAAH0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" fillcolor="white [3201]" strokeweight=".5pt">
                <v:textbox>
                  <w:txbxContent>
                    <w:p w14:paraId="23DFFAC5" w14:textId="77777777" w:rsidR="001F2DDD" w:rsidRPr="001F2DDD" w:rsidRDefault="001F2DDD">
                      <w:pPr>
                        <w:rPr>
                          <w:rFonts w:ascii="Arial" w:hAnsi="Arial" w:cs="Arial"/>
                          <w:sz w:val="24"/>
                          <w:szCs w:val="24"/>
                        </w:rPr>
                      </w:pPr>
                    </w:p>
                  </w:txbxContent>
                </v:textbox>
                <w10:wrap type="topAndBottom"/>
              </v:shape>
            </w:pict>
          </mc:Fallback>
        </mc:AlternateContent>
      </w:r>
    </w:p>
    <w:p w14:paraId="29BCB982" w14:textId="32E9B816" w:rsidR="00B00D7B" w:rsidRDefault="00DF702D" w:rsidP="00B00D7B">
      <w:pPr>
        <w:pStyle w:val="Default"/>
        <w:numPr>
          <w:ilvl w:val="0"/>
          <w:numId w:val="2"/>
        </w:numPr>
      </w:pPr>
      <w:r w:rsidRPr="00DF702D">
        <w:t>What personal skills, qualities and/or experience could you bring to the role?</w:t>
      </w:r>
    </w:p>
    <w:p w14:paraId="024D4663" w14:textId="2FBF5F37" w:rsidR="00B00D7B" w:rsidRDefault="001F2DDD" w:rsidP="001F2DDD">
      <w:pPr>
        <w:pStyle w:val="Default"/>
        <w:ind w:left="720"/>
      </w:pPr>
      <w:r>
        <w:rPr>
          <w:noProof/>
        </w:rPr>
        <mc:AlternateContent>
          <mc:Choice Requires="wps">
            <w:drawing>
              <wp:anchor distT="0" distB="0" distL="114300" distR="114300" simplePos="0" relativeHeight="251661312" behindDoc="0" locked="0" layoutInCell="1" allowOverlap="1" wp14:anchorId="1E7312F4" wp14:editId="3FAAE306">
                <wp:simplePos x="0" y="0"/>
                <wp:positionH relativeFrom="column">
                  <wp:posOffset>0</wp:posOffset>
                </wp:positionH>
                <wp:positionV relativeFrom="paragraph">
                  <wp:posOffset>173355</wp:posOffset>
                </wp:positionV>
                <wp:extent cx="5644055" cy="135583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5644055" cy="1355835"/>
                        </a:xfrm>
                        <a:prstGeom prst="rect">
                          <a:avLst/>
                        </a:prstGeom>
                        <a:solidFill>
                          <a:schemeClr val="lt1"/>
                        </a:solidFill>
                        <a:ln w="6350">
                          <a:solidFill>
                            <a:prstClr val="black"/>
                          </a:solidFill>
                        </a:ln>
                      </wps:spPr>
                      <wps:txbx>
                        <w:txbxContent>
                          <w:p w14:paraId="3BCC9346" w14:textId="77777777" w:rsidR="001F2DDD" w:rsidRPr="001F2DDD" w:rsidRDefault="001F2DDD" w:rsidP="001F2DD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312F4" id="Text Box 4" o:spid="_x0000_s1027" type="#_x0000_t202" style="position:absolute;left:0;text-align:left;margin-left:0;margin-top:13.65pt;width:444.4pt;height:10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1eOwIAAIQ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" fillcolor="white [3201]" strokeweight=".5pt">
                <v:textbox>
                  <w:txbxContent>
                    <w:p w14:paraId="3BCC9346" w14:textId="77777777" w:rsidR="001F2DDD" w:rsidRPr="001F2DDD" w:rsidRDefault="001F2DDD" w:rsidP="001F2DDD">
                      <w:pPr>
                        <w:rPr>
                          <w:rFonts w:ascii="Arial" w:hAnsi="Arial" w:cs="Arial"/>
                          <w:sz w:val="24"/>
                          <w:szCs w:val="24"/>
                        </w:rPr>
                      </w:pPr>
                    </w:p>
                  </w:txbxContent>
                </v:textbox>
                <w10:wrap type="topAndBottom"/>
              </v:shape>
            </w:pict>
          </mc:Fallback>
        </mc:AlternateContent>
      </w:r>
    </w:p>
    <w:p w14:paraId="2278BC9B" w14:textId="48256AD2" w:rsidR="00DF702D" w:rsidRPr="006B11C4" w:rsidRDefault="00B00D7B" w:rsidP="00B00D7B">
      <w:pPr>
        <w:pStyle w:val="Default"/>
        <w:numPr>
          <w:ilvl w:val="0"/>
          <w:numId w:val="2"/>
        </w:numPr>
      </w:pPr>
      <w:r w:rsidRPr="006B11C4">
        <w:t xml:space="preserve">Community Councillors play an important part of the first tier of local government, as such they are formally summonsed to attend Council meetings. Please confirm your availability and commitment to attend NHCC Council meetings and to participate in any </w:t>
      </w:r>
      <w:proofErr w:type="spellStart"/>
      <w:r w:rsidRPr="006B11C4">
        <w:t>sub committee</w:t>
      </w:r>
      <w:proofErr w:type="spellEnd"/>
      <w:r w:rsidRPr="006B11C4">
        <w:t xml:space="preserve"> activities that may be set up from time to time?</w:t>
      </w:r>
    </w:p>
    <w:p w14:paraId="402F45A4" w14:textId="76F01D9D" w:rsidR="00DF702D" w:rsidRDefault="001F2DDD">
      <w:pPr>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74ACFE40" wp14:editId="2BA2E4F2">
                <wp:simplePos x="0" y="0"/>
                <wp:positionH relativeFrom="column">
                  <wp:posOffset>0</wp:posOffset>
                </wp:positionH>
                <wp:positionV relativeFrom="paragraph">
                  <wp:posOffset>173355</wp:posOffset>
                </wp:positionV>
                <wp:extent cx="5644055" cy="1355835"/>
                <wp:effectExtent l="0" t="0" r="13970" b="15875"/>
                <wp:wrapTopAndBottom/>
                <wp:docPr id="5" name="Text Box 5"/>
                <wp:cNvGraphicFramePr/>
                <a:graphic xmlns:a="http://schemas.openxmlformats.org/drawingml/2006/main">
                  <a:graphicData uri="http://schemas.microsoft.com/office/word/2010/wordprocessingShape">
                    <wps:wsp>
                      <wps:cNvSpPr txBox="1"/>
                      <wps:spPr>
                        <a:xfrm>
                          <a:off x="0" y="0"/>
                          <a:ext cx="5644055" cy="1355835"/>
                        </a:xfrm>
                        <a:prstGeom prst="rect">
                          <a:avLst/>
                        </a:prstGeom>
                        <a:solidFill>
                          <a:schemeClr val="lt1"/>
                        </a:solidFill>
                        <a:ln w="6350">
                          <a:solidFill>
                            <a:prstClr val="black"/>
                          </a:solidFill>
                        </a:ln>
                      </wps:spPr>
                      <wps:txbx>
                        <w:txbxContent>
                          <w:p w14:paraId="5BB4998B" w14:textId="77777777" w:rsidR="001F2DDD" w:rsidRPr="001F2DDD" w:rsidRDefault="001F2DDD" w:rsidP="001F2DD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CFE40" id="Text Box 5" o:spid="_x0000_s1028" type="#_x0000_t202" style="position:absolute;margin-left:0;margin-top:13.65pt;width:444.4pt;height:10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z6PQIAAIQ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" fillcolor="white [3201]" strokeweight=".5pt">
                <v:textbox>
                  <w:txbxContent>
                    <w:p w14:paraId="5BB4998B" w14:textId="77777777" w:rsidR="001F2DDD" w:rsidRPr="001F2DDD" w:rsidRDefault="001F2DDD" w:rsidP="001F2DDD">
                      <w:pPr>
                        <w:rPr>
                          <w:rFonts w:ascii="Arial" w:hAnsi="Arial" w:cs="Arial"/>
                          <w:sz w:val="24"/>
                          <w:szCs w:val="24"/>
                        </w:rPr>
                      </w:pPr>
                    </w:p>
                  </w:txbxContent>
                </v:textbox>
                <w10:wrap type="topAndBottom"/>
              </v:shape>
            </w:pict>
          </mc:Fallback>
        </mc:AlternateContent>
      </w:r>
      <w:r w:rsidR="00DF702D">
        <w:rPr>
          <w:rFonts w:ascii="Arial" w:hAnsi="Arial" w:cs="Arial"/>
          <w:sz w:val="24"/>
          <w:szCs w:val="24"/>
        </w:rPr>
        <w:br w:type="page"/>
      </w:r>
    </w:p>
    <w:p w14:paraId="4C591BE3" w14:textId="77777777" w:rsidR="00DF702D" w:rsidRPr="00DF702D" w:rsidRDefault="00DF702D" w:rsidP="00DF702D">
      <w:pPr>
        <w:pStyle w:val="BodyText3"/>
        <w:widowControl w:val="0"/>
        <w:jc w:val="both"/>
        <w:rPr>
          <w:rFonts w:ascii="Arial" w:hAnsi="Arial" w:cs="Arial"/>
          <w:sz w:val="24"/>
          <w:szCs w:val="24"/>
        </w:rPr>
      </w:pPr>
    </w:p>
    <w:tbl>
      <w:tblPr>
        <w:tblStyle w:val="TableGrid"/>
        <w:tblW w:w="0" w:type="auto"/>
        <w:tblLook w:val="04A0" w:firstRow="1" w:lastRow="0" w:firstColumn="1" w:lastColumn="0" w:noHBand="0" w:noVBand="1"/>
      </w:tblPr>
      <w:tblGrid>
        <w:gridCol w:w="2329"/>
        <w:gridCol w:w="2200"/>
        <w:gridCol w:w="2287"/>
        <w:gridCol w:w="2200"/>
      </w:tblGrid>
      <w:tr w:rsidR="00DF702D" w:rsidRPr="00DF702D" w14:paraId="13CB264B" w14:textId="77777777" w:rsidTr="00DF702D">
        <w:tc>
          <w:tcPr>
            <w:tcW w:w="2614" w:type="dxa"/>
          </w:tcPr>
          <w:p w14:paraId="1D4F8425" w14:textId="77777777" w:rsidR="00DF702D" w:rsidRPr="00DF702D" w:rsidRDefault="00DF702D" w:rsidP="00DF702D">
            <w:pPr>
              <w:pStyle w:val="Default"/>
              <w:jc w:val="both"/>
            </w:pPr>
            <w:r w:rsidRPr="00DF702D">
              <w:t xml:space="preserve">Signed </w:t>
            </w:r>
          </w:p>
          <w:p w14:paraId="73C779F2" w14:textId="77777777" w:rsidR="00DF702D" w:rsidRPr="00DF702D" w:rsidRDefault="00DF702D" w:rsidP="00DF702D">
            <w:pPr>
              <w:pStyle w:val="BodyText3"/>
              <w:widowControl w:val="0"/>
              <w:jc w:val="both"/>
              <w:rPr>
                <w:rFonts w:ascii="Arial" w:hAnsi="Arial" w:cs="Arial"/>
                <w:sz w:val="24"/>
                <w:szCs w:val="24"/>
              </w:rPr>
            </w:pPr>
          </w:p>
        </w:tc>
        <w:tc>
          <w:tcPr>
            <w:tcW w:w="2614" w:type="dxa"/>
          </w:tcPr>
          <w:p w14:paraId="469E264F" w14:textId="77777777" w:rsidR="00DF702D" w:rsidRPr="00DF702D" w:rsidRDefault="00DF702D" w:rsidP="00DF702D">
            <w:pPr>
              <w:pStyle w:val="BodyText3"/>
              <w:widowControl w:val="0"/>
              <w:jc w:val="both"/>
              <w:rPr>
                <w:rFonts w:ascii="Arial" w:hAnsi="Arial" w:cs="Arial"/>
                <w:sz w:val="24"/>
                <w:szCs w:val="24"/>
              </w:rPr>
            </w:pPr>
          </w:p>
        </w:tc>
        <w:tc>
          <w:tcPr>
            <w:tcW w:w="2614" w:type="dxa"/>
          </w:tcPr>
          <w:p w14:paraId="3C308608" w14:textId="36D59A4F" w:rsidR="00DF702D" w:rsidRPr="00DF702D" w:rsidRDefault="00DF702D" w:rsidP="00DF702D">
            <w:pPr>
              <w:pStyle w:val="BodyText3"/>
              <w:widowControl w:val="0"/>
              <w:jc w:val="both"/>
              <w:rPr>
                <w:rFonts w:ascii="Arial" w:hAnsi="Arial" w:cs="Arial"/>
                <w:sz w:val="24"/>
                <w:szCs w:val="24"/>
              </w:rPr>
            </w:pPr>
            <w:r w:rsidRPr="00DF702D">
              <w:rPr>
                <w:rFonts w:ascii="Arial" w:hAnsi="Arial" w:cs="Arial"/>
                <w:sz w:val="24"/>
                <w:szCs w:val="24"/>
              </w:rPr>
              <w:t>Date</w:t>
            </w:r>
          </w:p>
        </w:tc>
        <w:tc>
          <w:tcPr>
            <w:tcW w:w="2614" w:type="dxa"/>
          </w:tcPr>
          <w:p w14:paraId="2C92B8E0" w14:textId="77777777" w:rsidR="00DF702D" w:rsidRPr="00DF702D" w:rsidRDefault="00DF702D" w:rsidP="00DF702D">
            <w:pPr>
              <w:pStyle w:val="BodyText3"/>
              <w:widowControl w:val="0"/>
              <w:jc w:val="both"/>
              <w:rPr>
                <w:rFonts w:ascii="Arial" w:hAnsi="Arial" w:cs="Arial"/>
                <w:sz w:val="24"/>
                <w:szCs w:val="24"/>
              </w:rPr>
            </w:pPr>
          </w:p>
        </w:tc>
      </w:tr>
    </w:tbl>
    <w:p w14:paraId="5D2BB76B" w14:textId="77777777" w:rsidR="00DF702D" w:rsidRPr="00DF702D" w:rsidRDefault="00DF702D" w:rsidP="00DF702D">
      <w:pPr>
        <w:pStyle w:val="BodyText3"/>
        <w:widowControl w:val="0"/>
        <w:jc w:val="both"/>
        <w:rPr>
          <w:rFonts w:ascii="Arial" w:hAnsi="Arial" w:cs="Arial"/>
          <w:sz w:val="24"/>
          <w:szCs w:val="24"/>
        </w:rPr>
      </w:pPr>
    </w:p>
    <w:p w14:paraId="472E00F6" w14:textId="4AE7C9A3" w:rsidR="00DF702D" w:rsidRPr="00DF702D" w:rsidRDefault="00DF702D" w:rsidP="00DF702D">
      <w:pPr>
        <w:pStyle w:val="BodyText3"/>
        <w:widowControl w:val="0"/>
        <w:jc w:val="both"/>
        <w:rPr>
          <w:rFonts w:ascii="Arial" w:hAnsi="Arial" w:cs="Arial"/>
          <w:sz w:val="24"/>
          <w:szCs w:val="24"/>
        </w:rPr>
      </w:pPr>
    </w:p>
    <w:p w14:paraId="392F5E1D" w14:textId="2F172A9D" w:rsidR="00DF702D" w:rsidRPr="00DF702D" w:rsidRDefault="00DF702D" w:rsidP="00DF702D">
      <w:pPr>
        <w:pStyle w:val="BodyText3"/>
        <w:widowControl w:val="0"/>
        <w:jc w:val="both"/>
        <w:rPr>
          <w:rFonts w:ascii="Arial" w:hAnsi="Arial" w:cs="Arial"/>
          <w:sz w:val="24"/>
          <w:szCs w:val="24"/>
        </w:rPr>
      </w:pPr>
      <w:r w:rsidRPr="00DF702D">
        <w:rPr>
          <w:rFonts w:ascii="Arial" w:hAnsi="Arial" w:cs="Arial"/>
          <w:i/>
          <w:iCs/>
          <w:sz w:val="24"/>
          <w:szCs w:val="24"/>
        </w:rPr>
        <w:t>By signing this expression of interest, you give the Newcastle Higher Community Council permission to share your information with its Councillors for the purposes intended which is to consider and evaluate applications for the Co-option of new Councillors to the Council. To withdraw consent prior to the September meeting will mean expressions of interest will be treated as withdrawn.</w:t>
      </w:r>
    </w:p>
    <w:sectPr w:rsidR="00DF702D" w:rsidRPr="00DF702D" w:rsidSect="00B00D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0416" w14:textId="77777777" w:rsidR="00614E59" w:rsidRDefault="00614E59" w:rsidP="00957B67">
      <w:r>
        <w:separator/>
      </w:r>
    </w:p>
  </w:endnote>
  <w:endnote w:type="continuationSeparator" w:id="0">
    <w:p w14:paraId="085D269A" w14:textId="77777777" w:rsidR="00614E59" w:rsidRDefault="00614E59" w:rsidP="0095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4886" w14:textId="77777777" w:rsidR="00614E59" w:rsidRDefault="00614E59" w:rsidP="00957B67">
      <w:r>
        <w:separator/>
      </w:r>
    </w:p>
  </w:footnote>
  <w:footnote w:type="continuationSeparator" w:id="0">
    <w:p w14:paraId="6DE7F3E6" w14:textId="77777777" w:rsidR="00614E59" w:rsidRDefault="00614E59" w:rsidP="0095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8E3" w14:textId="3F101351" w:rsidR="00957B67" w:rsidRDefault="00B00D7B">
    <w:pPr>
      <w:pStyle w:val="Header"/>
    </w:pPr>
    <w:r>
      <w:rPr>
        <w:noProof/>
      </w:rPr>
      <mc:AlternateContent>
        <mc:Choice Requires="wps">
          <w:drawing>
            <wp:anchor distT="0" distB="0" distL="114300" distR="114300" simplePos="0" relativeHeight="251658240" behindDoc="0" locked="0" layoutInCell="1" allowOverlap="1" wp14:anchorId="058031E5" wp14:editId="3B01719F">
              <wp:simplePos x="0" y="0"/>
              <wp:positionH relativeFrom="column">
                <wp:posOffset>2273935</wp:posOffset>
              </wp:positionH>
              <wp:positionV relativeFrom="paragraph">
                <wp:posOffset>-144780</wp:posOffset>
              </wp:positionV>
              <wp:extent cx="3876675" cy="6096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09600"/>
                      </a:xfrm>
                      <a:prstGeom prst="rect">
                        <a:avLst/>
                      </a:prstGeom>
                      <a:solidFill>
                        <a:srgbClr val="FFFFFF"/>
                      </a:solidFill>
                      <a:ln w="9525">
                        <a:solidFill>
                          <a:srgbClr val="000000"/>
                        </a:solidFill>
                        <a:miter lim="800000"/>
                        <a:headEnd/>
                        <a:tailEnd/>
                      </a:ln>
                    </wps:spPr>
                    <wps:txbx>
                      <w:txbxContent>
                        <w:p w14:paraId="7905918B" w14:textId="77777777" w:rsidR="00957B67" w:rsidRPr="00957B67" w:rsidRDefault="00957B67" w:rsidP="00957B67">
                          <w:pPr>
                            <w:pStyle w:val="BodyText3"/>
                            <w:widowControl w:val="0"/>
                            <w:jc w:val="center"/>
                            <w:rPr>
                              <w:rFonts w:ascii="Arial" w:hAnsi="Arial" w:cs="Arial"/>
                              <w:b/>
                              <w:bCs/>
                              <w:sz w:val="36"/>
                              <w:szCs w:val="36"/>
                              <w:lang w:val="en"/>
                            </w:rPr>
                          </w:pPr>
                          <w:r w:rsidRPr="00957B67">
                            <w:rPr>
                              <w:rFonts w:ascii="Arial" w:hAnsi="Arial" w:cs="Arial"/>
                              <w:b/>
                              <w:bCs/>
                              <w:sz w:val="36"/>
                              <w:szCs w:val="36"/>
                              <w:lang w:val="en"/>
                            </w:rPr>
                            <w:t>Newcastle Higher Community Council</w:t>
                          </w:r>
                        </w:p>
                        <w:p w14:paraId="65AD70FD" w14:textId="77777777" w:rsidR="00957B67" w:rsidRDefault="00957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031E5" id="_x0000_t202" coordsize="21600,21600" o:spt="202" path="m,l,21600r21600,l21600,xe">
              <v:stroke joinstyle="miter"/>
              <v:path gradientshapeok="t" o:connecttype="rect"/>
            </v:shapetype>
            <v:shape id="_x0000_s1029" type="#_x0000_t202" style="position:absolute;margin-left:179.05pt;margin-top:-11.4pt;width:305.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">
              <v:textbox>
                <w:txbxContent>
                  <w:p w14:paraId="7905918B" w14:textId="77777777" w:rsidR="00957B67" w:rsidRPr="00957B67" w:rsidRDefault="00957B67" w:rsidP="00957B67">
                    <w:pPr>
                      <w:pStyle w:val="BodyText3"/>
                      <w:widowControl w:val="0"/>
                      <w:jc w:val="center"/>
                      <w:rPr>
                        <w:rFonts w:ascii="Arial" w:hAnsi="Arial" w:cs="Arial"/>
                        <w:b/>
                        <w:bCs/>
                        <w:sz w:val="36"/>
                        <w:szCs w:val="36"/>
                        <w:lang w:val="en"/>
                      </w:rPr>
                    </w:pPr>
                    <w:r w:rsidRPr="00957B67">
                      <w:rPr>
                        <w:rFonts w:ascii="Arial" w:hAnsi="Arial" w:cs="Arial"/>
                        <w:b/>
                        <w:bCs/>
                        <w:sz w:val="36"/>
                        <w:szCs w:val="36"/>
                        <w:lang w:val="en"/>
                      </w:rPr>
                      <w:t>Newcastle Higher Community Council</w:t>
                    </w:r>
                  </w:p>
                  <w:p w14:paraId="65AD70FD" w14:textId="77777777" w:rsidR="00957B67" w:rsidRDefault="00957B67"/>
                </w:txbxContent>
              </v:textbox>
            </v:shape>
          </w:pict>
        </mc:Fallback>
      </mc:AlternateContent>
    </w:r>
    <w:r>
      <w:rPr>
        <w:noProof/>
      </w:rPr>
      <w:drawing>
        <wp:anchor distT="0" distB="0" distL="114300" distR="114300" simplePos="0" relativeHeight="251657216" behindDoc="0" locked="0" layoutInCell="1" allowOverlap="1" wp14:anchorId="2206C6CE" wp14:editId="2CC538AC">
          <wp:simplePos x="0" y="0"/>
          <wp:positionH relativeFrom="column">
            <wp:posOffset>-2416</wp:posOffset>
          </wp:positionH>
          <wp:positionV relativeFrom="paragraph">
            <wp:posOffset>-258445</wp:posOffset>
          </wp:positionV>
          <wp:extent cx="1885950" cy="1323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3696"/>
    <w:multiLevelType w:val="hybridMultilevel"/>
    <w:tmpl w:val="1790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B5023"/>
    <w:multiLevelType w:val="hybridMultilevel"/>
    <w:tmpl w:val="B5FCF1C6"/>
    <w:lvl w:ilvl="0" w:tplc="B01CA3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46BFF"/>
    <w:multiLevelType w:val="hybridMultilevel"/>
    <w:tmpl w:val="D71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8176B"/>
    <w:multiLevelType w:val="hybridMultilevel"/>
    <w:tmpl w:val="81D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4A84"/>
    <w:multiLevelType w:val="hybridMultilevel"/>
    <w:tmpl w:val="CA0A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386903">
    <w:abstractNumId w:val="1"/>
  </w:num>
  <w:num w:numId="2" w16cid:durableId="1035498076">
    <w:abstractNumId w:val="0"/>
  </w:num>
  <w:num w:numId="3" w16cid:durableId="1683047353">
    <w:abstractNumId w:val="2"/>
  </w:num>
  <w:num w:numId="4" w16cid:durableId="267007329">
    <w:abstractNumId w:val="3"/>
  </w:num>
  <w:num w:numId="5" w16cid:durableId="1965041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56"/>
    <w:rsid w:val="0019788F"/>
    <w:rsid w:val="001F2DDD"/>
    <w:rsid w:val="00395E53"/>
    <w:rsid w:val="003A3D56"/>
    <w:rsid w:val="0042737F"/>
    <w:rsid w:val="00614E59"/>
    <w:rsid w:val="006B11C4"/>
    <w:rsid w:val="006D1F22"/>
    <w:rsid w:val="007468BE"/>
    <w:rsid w:val="007D47C3"/>
    <w:rsid w:val="007F2193"/>
    <w:rsid w:val="008448E8"/>
    <w:rsid w:val="0090251A"/>
    <w:rsid w:val="00944D1E"/>
    <w:rsid w:val="00957B67"/>
    <w:rsid w:val="00B00D7B"/>
    <w:rsid w:val="00C441D2"/>
    <w:rsid w:val="00CC4875"/>
    <w:rsid w:val="00D179EF"/>
    <w:rsid w:val="00DF702D"/>
    <w:rsid w:val="00EC412A"/>
    <w:rsid w:val="00F05DFF"/>
    <w:rsid w:val="00F4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EE9BA1"/>
  <w15:chartTrackingRefBased/>
  <w15:docId w15:val="{63985A7C-41F0-459D-A065-9850E2B1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D5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3A3D56"/>
    <w:pPr>
      <w:spacing w:after="96" w:line="249" w:lineRule="auto"/>
    </w:pPr>
    <w:rPr>
      <w:rFonts w:ascii="Eras Medium ITC" w:hAnsi="Eras Medium ITC"/>
      <w:color w:val="000000"/>
      <w:kern w:val="28"/>
      <w:sz w:val="18"/>
      <w:szCs w:val="18"/>
    </w:rPr>
  </w:style>
  <w:style w:type="character" w:styleId="Hyperlink">
    <w:name w:val="Hyperlink"/>
    <w:rsid w:val="00EC412A"/>
    <w:rPr>
      <w:color w:val="0000FF"/>
      <w:u w:val="single"/>
    </w:rPr>
  </w:style>
  <w:style w:type="character" w:styleId="FollowedHyperlink">
    <w:name w:val="FollowedHyperlink"/>
    <w:rsid w:val="0019788F"/>
    <w:rPr>
      <w:color w:val="954F72"/>
      <w:u w:val="single"/>
    </w:rPr>
  </w:style>
  <w:style w:type="paragraph" w:styleId="Header">
    <w:name w:val="header"/>
    <w:basedOn w:val="Normal"/>
    <w:link w:val="HeaderChar"/>
    <w:rsid w:val="00957B67"/>
    <w:pPr>
      <w:tabs>
        <w:tab w:val="center" w:pos="4513"/>
        <w:tab w:val="right" w:pos="9026"/>
      </w:tabs>
    </w:pPr>
  </w:style>
  <w:style w:type="character" w:customStyle="1" w:styleId="HeaderChar">
    <w:name w:val="Header Char"/>
    <w:link w:val="Header"/>
    <w:rsid w:val="00957B67"/>
    <w:rPr>
      <w:color w:val="000000"/>
      <w:kern w:val="28"/>
    </w:rPr>
  </w:style>
  <w:style w:type="paragraph" w:styleId="Footer">
    <w:name w:val="footer"/>
    <w:basedOn w:val="Normal"/>
    <w:link w:val="FooterChar"/>
    <w:rsid w:val="00957B67"/>
    <w:pPr>
      <w:tabs>
        <w:tab w:val="center" w:pos="4513"/>
        <w:tab w:val="right" w:pos="9026"/>
      </w:tabs>
    </w:pPr>
  </w:style>
  <w:style w:type="character" w:customStyle="1" w:styleId="FooterChar">
    <w:name w:val="Footer Char"/>
    <w:link w:val="Footer"/>
    <w:rsid w:val="00957B67"/>
    <w:rPr>
      <w:color w:val="000000"/>
      <w:kern w:val="28"/>
    </w:rPr>
  </w:style>
  <w:style w:type="paragraph" w:customStyle="1" w:styleId="Default">
    <w:name w:val="Default"/>
    <w:rsid w:val="00DF702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702D"/>
    <w:rPr>
      <w:color w:val="605E5C"/>
      <w:shd w:val="clear" w:color="auto" w:fill="E1DFDD"/>
    </w:rPr>
  </w:style>
  <w:style w:type="table" w:styleId="TableGrid">
    <w:name w:val="Table Grid"/>
    <w:basedOn w:val="TableNormal"/>
    <w:rsid w:val="00DF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newcastlehigher@gmail.com" TargetMode="External"/><Relationship Id="rId3" Type="http://schemas.openxmlformats.org/officeDocument/2006/relationships/settings" Target="settings.xml"/><Relationship Id="rId7" Type="http://schemas.openxmlformats.org/officeDocument/2006/relationships/hyperlink" Target="https://www.electoralcommission.org.uk/i-am-a/candidate-or-agent/parish-and-community-council-elections-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897</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LLANDOUGH COMMUNITY COUNCIL</vt:lpstr>
    </vt:vector>
  </TitlesOfParts>
  <Company>Llandough community council</Company>
  <LinksUpToDate>false</LinksUpToDate>
  <CharactersWithSpaces>5745</CharactersWithSpaces>
  <SharedDoc>false</SharedDoc>
  <HLinks>
    <vt:vector size="6" baseType="variant">
      <vt:variant>
        <vt:i4>5570639</vt:i4>
      </vt:variant>
      <vt:variant>
        <vt:i4>0</vt:i4>
      </vt:variant>
      <vt:variant>
        <vt:i4>0</vt:i4>
      </vt:variant>
      <vt:variant>
        <vt:i4>5</vt:i4>
      </vt:variant>
      <vt:variant>
        <vt:lpwstr>https://www.electoralcommission.org.uk/i-am-a/candidate-or-agent/parish-and-community-council-elections-wales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Adam Davies</cp:lastModifiedBy>
  <cp:revision>8</cp:revision>
  <cp:lastPrinted>2021-12-31T12:53:00Z</cp:lastPrinted>
  <dcterms:created xsi:type="dcterms:W3CDTF">2021-12-31T12:44:00Z</dcterms:created>
  <dcterms:modified xsi:type="dcterms:W3CDTF">2022-05-27T15:04:00Z</dcterms:modified>
</cp:coreProperties>
</file>